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47DA5" w14:textId="5A04C265" w:rsidR="00A53CD2" w:rsidRDefault="00A53CD2">
      <w:pPr>
        <w:spacing w:line="240" w:lineRule="auto"/>
        <w:jc w:val="center"/>
        <w:rPr>
          <w:rFonts w:ascii="Cambria" w:eastAsia="Cambria" w:hAnsi="Cambria" w:cs="Cambria"/>
          <w:b/>
          <w:bCs/>
          <w:sz w:val="21"/>
          <w:szCs w:val="21"/>
        </w:rPr>
      </w:pPr>
    </w:p>
    <w:p w14:paraId="3724CAE1" w14:textId="0297BB03" w:rsidR="00A53CD2" w:rsidRDefault="00413C1B">
      <w:pPr>
        <w:spacing w:line="240" w:lineRule="auto"/>
        <w:jc w:val="center"/>
        <w:rPr>
          <w:rFonts w:ascii="Cambria" w:eastAsia="Cambria" w:hAnsi="Cambria" w:cs="Cambria"/>
          <w:b/>
          <w:bCs/>
          <w:sz w:val="21"/>
          <w:szCs w:val="21"/>
        </w:rPr>
      </w:pPr>
      <w:r>
        <w:rPr>
          <w:rFonts w:ascii="Cambria" w:eastAsia="Cambria" w:hAnsi="Cambria" w:cs="Cambria"/>
          <w:b/>
          <w:bCs/>
          <w:sz w:val="21"/>
          <w:szCs w:val="21"/>
        </w:rPr>
        <w:t>Formato del Proyecto de Investigación</w:t>
      </w:r>
    </w:p>
    <w:p w14:paraId="11EE0157" w14:textId="77777777" w:rsidR="00101C1D" w:rsidRDefault="00101C1D">
      <w:pPr>
        <w:spacing w:line="240" w:lineRule="auto"/>
        <w:jc w:val="center"/>
        <w:rPr>
          <w:rFonts w:ascii="Cambria" w:eastAsia="Cambria" w:hAnsi="Cambria" w:cs="Cambria"/>
          <w:b/>
          <w:bCs/>
          <w:sz w:val="21"/>
          <w:szCs w:val="21"/>
        </w:rPr>
      </w:pPr>
    </w:p>
    <w:p w14:paraId="1987EC76" w14:textId="77777777" w:rsidR="00A53CD2" w:rsidRDefault="00413C1B">
      <w:pPr>
        <w:widowControl w:val="0"/>
        <w:spacing w:before="101" w:line="240" w:lineRule="auto"/>
        <w:rPr>
          <w:rFonts w:ascii="Cambria" w:eastAsia="Cambria" w:hAnsi="Cambria" w:cs="Cambria"/>
          <w:b/>
          <w:bCs/>
          <w:sz w:val="21"/>
          <w:szCs w:val="21"/>
        </w:rPr>
      </w:pPr>
      <w:r>
        <w:rPr>
          <w:rFonts w:ascii="Cambria" w:eastAsia="Cambria" w:hAnsi="Cambria" w:cs="Cambria"/>
          <w:b/>
          <w:bCs/>
          <w:sz w:val="21"/>
          <w:szCs w:val="21"/>
        </w:rPr>
        <w:t>El proyecto de investigación debe contener los siguientes puntos:</w:t>
      </w:r>
    </w:p>
    <w:p w14:paraId="73B1C476" w14:textId="77777777" w:rsidR="00A53CD2" w:rsidRDefault="00A53CD2">
      <w:pPr>
        <w:widowControl w:val="0"/>
        <w:spacing w:line="240" w:lineRule="auto"/>
        <w:jc w:val="both"/>
        <w:rPr>
          <w:rFonts w:ascii="Cambria" w:eastAsia="Cambria" w:hAnsi="Cambria" w:cs="Cambria"/>
          <w:i/>
          <w:iCs/>
          <w:strike/>
          <w:sz w:val="21"/>
          <w:szCs w:val="21"/>
        </w:rPr>
      </w:pPr>
    </w:p>
    <w:p w14:paraId="05CADA3B"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Título de la propuesta</w:t>
      </w:r>
      <w:r>
        <w:rPr>
          <w:rFonts w:ascii="Cambria" w:eastAsia="Cambria" w:hAnsi="Cambria" w:cs="Cambria"/>
          <w:sz w:val="21"/>
          <w:szCs w:val="21"/>
        </w:rPr>
        <w:t xml:space="preserve"> (máximo 250 caracteres) </w:t>
      </w:r>
    </w:p>
    <w:p w14:paraId="5222CA8C" w14:textId="77777777" w:rsidR="00A53CD2" w:rsidRDefault="00A53CD2">
      <w:pPr>
        <w:widowControl w:val="0"/>
        <w:spacing w:line="240" w:lineRule="auto"/>
        <w:jc w:val="both"/>
        <w:rPr>
          <w:rFonts w:ascii="Cambria" w:eastAsia="Cambria" w:hAnsi="Cambria" w:cs="Cambria"/>
          <w:b/>
          <w:bCs/>
          <w:sz w:val="21"/>
          <w:szCs w:val="21"/>
        </w:rPr>
      </w:pPr>
    </w:p>
    <w:p w14:paraId="1BC130C8"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Sumilla (máximo 5,000 caracteres): </w:t>
      </w:r>
      <w:r>
        <w:rPr>
          <w:rFonts w:ascii="Cambria" w:eastAsia="Cambria" w:hAnsi="Cambria" w:cs="Cambria"/>
          <w:sz w:val="21"/>
          <w:szCs w:val="21"/>
        </w:rPr>
        <w:t>Explique en forma resumida en qué consiste el proyecto.</w:t>
      </w:r>
    </w:p>
    <w:p w14:paraId="5D792CEA" w14:textId="77777777" w:rsidR="00A53CD2" w:rsidRDefault="00A53CD2">
      <w:pPr>
        <w:widowControl w:val="0"/>
        <w:spacing w:line="240" w:lineRule="auto"/>
        <w:ind w:left="720"/>
        <w:jc w:val="both"/>
        <w:rPr>
          <w:rFonts w:ascii="Cambria" w:eastAsia="Cambria" w:hAnsi="Cambria" w:cs="Cambria"/>
          <w:sz w:val="21"/>
          <w:szCs w:val="21"/>
        </w:rPr>
      </w:pPr>
    </w:p>
    <w:p w14:paraId="0CBCF90F"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Palabras clave</w:t>
      </w:r>
    </w:p>
    <w:p w14:paraId="48AB6514" w14:textId="77777777" w:rsidR="00A53CD2" w:rsidRDefault="00A53CD2">
      <w:pPr>
        <w:widowControl w:val="0"/>
        <w:spacing w:line="240" w:lineRule="auto"/>
        <w:ind w:left="720"/>
        <w:jc w:val="both"/>
        <w:rPr>
          <w:rFonts w:ascii="Cambria" w:eastAsia="Cambria" w:hAnsi="Cambria" w:cs="Cambria"/>
          <w:sz w:val="21"/>
          <w:szCs w:val="21"/>
        </w:rPr>
      </w:pPr>
    </w:p>
    <w:p w14:paraId="725185AE"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Área de conocimiento:</w:t>
      </w:r>
      <w:r>
        <w:rPr>
          <w:rFonts w:ascii="Cambria" w:eastAsia="Cambria" w:hAnsi="Cambria" w:cs="Cambria"/>
          <w:sz w:val="21"/>
          <w:szCs w:val="21"/>
        </w:rPr>
        <w:t xml:space="preserve"> Señalar el área de conocimiento vinculado al proyecto, conforme a la nomenclatura de la UNESCO, disponible en el siguiente enlace: </w:t>
      </w:r>
      <w:hyperlink r:id="rId7">
        <w:r>
          <w:rPr>
            <w:rFonts w:ascii="Cambria" w:eastAsia="Cambria" w:hAnsi="Cambria" w:cs="Cambria"/>
            <w:color w:val="1155CC"/>
            <w:sz w:val="21"/>
            <w:szCs w:val="21"/>
            <w:u w:val="single"/>
          </w:rPr>
          <w:t>https://skos.um.es/unesco6/view.php?fmt=1</w:t>
        </w:r>
      </w:hyperlink>
    </w:p>
    <w:p w14:paraId="3C82671C" w14:textId="77777777" w:rsidR="00A53CD2" w:rsidRDefault="00A53CD2">
      <w:pPr>
        <w:widowControl w:val="0"/>
        <w:spacing w:line="240" w:lineRule="auto"/>
        <w:rPr>
          <w:rFonts w:ascii="Cambria" w:eastAsia="Cambria" w:hAnsi="Cambria" w:cs="Cambria"/>
          <w:b/>
          <w:bCs/>
          <w:sz w:val="21"/>
          <w:szCs w:val="21"/>
        </w:rPr>
      </w:pPr>
    </w:p>
    <w:p w14:paraId="71BA8399"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Línea de investigación: </w:t>
      </w:r>
      <w:r>
        <w:rPr>
          <w:rFonts w:ascii="Cambria" w:eastAsia="Cambria" w:hAnsi="Cambria" w:cs="Cambria"/>
          <w:sz w:val="21"/>
          <w:szCs w:val="21"/>
        </w:rPr>
        <w:t>Señalar la línea de investigación de la PUCP vinculada al proyecto de investigación</w:t>
      </w:r>
      <w:r>
        <w:rPr>
          <w:rFonts w:ascii="Cambria" w:eastAsia="Cambria" w:hAnsi="Cambria" w:cs="Cambria"/>
          <w:sz w:val="21"/>
          <w:szCs w:val="21"/>
          <w:vertAlign w:val="superscript"/>
        </w:rPr>
        <w:footnoteReference w:id="1"/>
      </w:r>
      <w:r>
        <w:rPr>
          <w:rFonts w:ascii="Cambria" w:eastAsia="Cambria" w:hAnsi="Cambria" w:cs="Cambria"/>
          <w:sz w:val="21"/>
          <w:szCs w:val="21"/>
        </w:rPr>
        <w:t xml:space="preserve">. </w:t>
      </w:r>
    </w:p>
    <w:p w14:paraId="1B576A0A" w14:textId="77777777" w:rsidR="00A53CD2" w:rsidRDefault="00A53CD2">
      <w:pPr>
        <w:widowControl w:val="0"/>
        <w:spacing w:line="240" w:lineRule="auto"/>
        <w:ind w:left="720"/>
        <w:jc w:val="both"/>
        <w:rPr>
          <w:rFonts w:ascii="Cambria" w:eastAsia="Cambria" w:hAnsi="Cambria" w:cs="Cambria"/>
          <w:sz w:val="21"/>
          <w:szCs w:val="21"/>
        </w:rPr>
      </w:pPr>
    </w:p>
    <w:p w14:paraId="038BB304"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Estado del Arte/de la Técnica (máximo 10,000 caracteres): </w:t>
      </w:r>
      <w:r>
        <w:rPr>
          <w:rFonts w:ascii="Cambria" w:eastAsia="Cambria" w:hAnsi="Cambria" w:cs="Cambria"/>
          <w:sz w:val="21"/>
          <w:szCs w:val="21"/>
        </w:rPr>
        <w:t xml:space="preserve">El estado del arte o de la técnica y/o marco teórico permiten al investigador exponer los avances de un campo de estudio y tener un punto de referencia para el diseño, análisis e interpretación de los resultados de su proyecto de investigación. El </w:t>
      </w:r>
      <w:r>
        <w:rPr>
          <w:rFonts w:ascii="Cambria" w:eastAsia="Cambria" w:hAnsi="Cambria" w:cs="Cambria"/>
          <w:b/>
          <w:bCs/>
          <w:sz w:val="21"/>
          <w:szCs w:val="21"/>
        </w:rPr>
        <w:t>estado del arte o de la técnica</w:t>
      </w:r>
      <w:r>
        <w:rPr>
          <w:rFonts w:ascii="Cambria" w:eastAsia="Cambria" w:hAnsi="Cambria" w:cs="Cambria"/>
          <w:sz w:val="21"/>
          <w:szCs w:val="21"/>
        </w:rPr>
        <w:t xml:space="preserve"> implica el desarrollo de un balance crítico de la literatura o bases de datos de patentes, nacional e internacional, relacionada tanto al problema u objeto que se quiere investigar, según corresponda, como a las preguntas de investigación planteadas. Por su parte, el </w:t>
      </w:r>
      <w:r>
        <w:rPr>
          <w:rFonts w:ascii="Cambria" w:eastAsia="Cambria" w:hAnsi="Cambria" w:cs="Cambria"/>
          <w:b/>
          <w:bCs/>
          <w:sz w:val="21"/>
          <w:szCs w:val="21"/>
        </w:rPr>
        <w:t>marco teórico</w:t>
      </w:r>
      <w:r>
        <w:rPr>
          <w:rFonts w:ascii="Cambria" w:eastAsia="Cambria" w:hAnsi="Cambria" w:cs="Cambria"/>
          <w:sz w:val="21"/>
          <w:szCs w:val="21"/>
        </w:rPr>
        <w:t xml:space="preserve"> es la síntesis y problematización de los enfoques teóricos y de los conceptos claves que fueron elegidos para abordar el problema planteado en el proyecto de investigación. </w:t>
      </w:r>
    </w:p>
    <w:p w14:paraId="215F4878" w14:textId="77777777" w:rsidR="00A53CD2" w:rsidRDefault="00A53CD2">
      <w:pPr>
        <w:widowControl w:val="0"/>
        <w:spacing w:line="240" w:lineRule="auto"/>
        <w:jc w:val="both"/>
        <w:rPr>
          <w:rFonts w:ascii="Cambria" w:eastAsia="Cambria" w:hAnsi="Cambria" w:cs="Cambria"/>
          <w:b/>
          <w:bCs/>
          <w:sz w:val="21"/>
          <w:szCs w:val="21"/>
        </w:rPr>
      </w:pPr>
    </w:p>
    <w:p w14:paraId="5F6BD6EB"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Justificación (máximo 5,000 caracteres): </w:t>
      </w:r>
      <w:r>
        <w:rPr>
          <w:rFonts w:ascii="Cambria" w:eastAsia="Cambria" w:hAnsi="Cambria" w:cs="Cambria"/>
          <w:sz w:val="21"/>
          <w:szCs w:val="21"/>
        </w:rPr>
        <w:t xml:space="preserve">Sustente por qué su proyecto de investigación es relevante, viable y pertinente dentro del campo de estudio elegido: qué tipo de nuevos conocimientos generará y cómo estos contribuirán a comprender un fenómeno o problema. Asimismo, si lo considera necesario, explique la relevancia y pertinencia de la investigación considerando razones de tipo político, social, económico, medioambiental, tecnológico y/o cultural.  </w:t>
      </w:r>
    </w:p>
    <w:p w14:paraId="4720DF78" w14:textId="77777777" w:rsidR="00A53CD2" w:rsidRDefault="00A53CD2">
      <w:pPr>
        <w:widowControl w:val="0"/>
        <w:spacing w:line="240" w:lineRule="auto"/>
        <w:jc w:val="both"/>
        <w:rPr>
          <w:rFonts w:ascii="Cambria" w:eastAsia="Cambria" w:hAnsi="Cambria" w:cs="Cambria"/>
          <w:i/>
          <w:iCs/>
          <w:sz w:val="21"/>
          <w:szCs w:val="21"/>
        </w:rPr>
      </w:pPr>
    </w:p>
    <w:p w14:paraId="5329E039"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Objetivo General: </w:t>
      </w:r>
      <w:r>
        <w:rPr>
          <w:rFonts w:ascii="Cambria" w:eastAsia="Cambria" w:hAnsi="Cambria" w:cs="Cambria"/>
          <w:sz w:val="21"/>
          <w:szCs w:val="21"/>
        </w:rPr>
        <w:t xml:space="preserve">El </w:t>
      </w:r>
      <w:r>
        <w:rPr>
          <w:rFonts w:ascii="Cambria" w:eastAsia="Cambria" w:hAnsi="Cambria" w:cs="Cambria"/>
          <w:b/>
          <w:bCs/>
          <w:sz w:val="21"/>
          <w:szCs w:val="21"/>
        </w:rPr>
        <w:t>objetivo general</w:t>
      </w:r>
      <w:r>
        <w:rPr>
          <w:rFonts w:ascii="Cambria" w:eastAsia="Cambria" w:hAnsi="Cambria" w:cs="Cambria"/>
          <w:sz w:val="21"/>
          <w:szCs w:val="21"/>
        </w:rPr>
        <w:t xml:space="preserve"> es una declaración que indica el propósito o finalidad de una investigación. Tomando en cuenta esta definición, por favor indique el objetivo general de su proyecto de investigación.</w:t>
      </w:r>
    </w:p>
    <w:p w14:paraId="088BDE8D" w14:textId="77777777" w:rsidR="00A53CD2" w:rsidRDefault="00A53CD2">
      <w:pPr>
        <w:widowControl w:val="0"/>
        <w:spacing w:line="240" w:lineRule="auto"/>
        <w:jc w:val="both"/>
        <w:rPr>
          <w:rFonts w:ascii="Cambria" w:eastAsia="Cambria" w:hAnsi="Cambria" w:cs="Cambria"/>
          <w:sz w:val="21"/>
          <w:szCs w:val="21"/>
        </w:rPr>
      </w:pPr>
    </w:p>
    <w:p w14:paraId="78E573A7"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Objetivos Específicos (máximo 5): </w:t>
      </w:r>
      <w:r>
        <w:rPr>
          <w:rFonts w:ascii="Cambria" w:eastAsia="Cambria" w:hAnsi="Cambria" w:cs="Cambria"/>
          <w:sz w:val="21"/>
          <w:szCs w:val="21"/>
        </w:rPr>
        <w:t xml:space="preserve">Los </w:t>
      </w:r>
      <w:r>
        <w:rPr>
          <w:rFonts w:ascii="Cambria" w:eastAsia="Cambria" w:hAnsi="Cambria" w:cs="Cambria"/>
          <w:b/>
          <w:bCs/>
          <w:sz w:val="21"/>
          <w:szCs w:val="21"/>
        </w:rPr>
        <w:t>objetivos específicos</w:t>
      </w:r>
      <w:r>
        <w:rPr>
          <w:rFonts w:ascii="Cambria" w:eastAsia="Cambria" w:hAnsi="Cambria" w:cs="Cambria"/>
          <w:sz w:val="21"/>
          <w:szCs w:val="21"/>
        </w:rPr>
        <w:t xml:space="preserve"> son declaraciones concretas que dan cuenta de las dimensiones específicas del problema de investigación que serán abordadas. Estos permiten responder la pregunta de investigación y/o validar las hipótesis formuladas del proyecto.</w:t>
      </w:r>
    </w:p>
    <w:p w14:paraId="1592C2DC" w14:textId="77777777" w:rsidR="00A53CD2" w:rsidRDefault="00A53CD2">
      <w:pPr>
        <w:widowControl w:val="0"/>
        <w:spacing w:line="240" w:lineRule="auto"/>
        <w:jc w:val="both"/>
        <w:rPr>
          <w:rFonts w:ascii="Cambria" w:eastAsia="Cambria" w:hAnsi="Cambria" w:cs="Cambria"/>
          <w:sz w:val="21"/>
          <w:szCs w:val="21"/>
        </w:rPr>
      </w:pPr>
    </w:p>
    <w:p w14:paraId="3A4A28B2"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Pregunta de Investigación e hipótesis (máximo 5,000 caracteres): </w:t>
      </w:r>
      <w:r>
        <w:rPr>
          <w:rFonts w:ascii="Cambria" w:eastAsia="Cambria" w:hAnsi="Cambria" w:cs="Cambria"/>
          <w:sz w:val="21"/>
          <w:szCs w:val="21"/>
        </w:rPr>
        <w:t xml:space="preserve">Las preguntas de investigación e hipótesis son elementos claves que determinan la dirección de todo proyecto de investigación. Las preguntas de investigación representan el eje del problema de investigación y están directamente relacionadas a los objetivos del proyecto. La </w:t>
      </w:r>
      <w:r>
        <w:rPr>
          <w:rFonts w:ascii="Cambria" w:eastAsia="Cambria" w:hAnsi="Cambria" w:cs="Cambria"/>
          <w:b/>
          <w:bCs/>
          <w:sz w:val="21"/>
          <w:szCs w:val="21"/>
        </w:rPr>
        <w:t>pregunta principal</w:t>
      </w:r>
      <w:r>
        <w:rPr>
          <w:rFonts w:ascii="Cambria" w:eastAsia="Cambria" w:hAnsi="Cambria" w:cs="Cambria"/>
          <w:sz w:val="21"/>
          <w:szCs w:val="21"/>
        </w:rPr>
        <w:t xml:space="preserve"> de investigación debe ser precisa, original, viable y relevante al campo de estudio </w:t>
      </w:r>
      <w:r>
        <w:rPr>
          <w:rFonts w:ascii="Cambria" w:eastAsia="Cambria" w:hAnsi="Cambria" w:cs="Cambria"/>
          <w:sz w:val="21"/>
          <w:szCs w:val="21"/>
        </w:rPr>
        <w:lastRenderedPageBreak/>
        <w:t xml:space="preserve">al que pertenece el proyecto. Si se considera necesario, también se pueden incluir preguntas secundarias. Por otro lado, las </w:t>
      </w:r>
      <w:r>
        <w:rPr>
          <w:rFonts w:ascii="Cambria" w:eastAsia="Cambria" w:hAnsi="Cambria" w:cs="Cambria"/>
          <w:b/>
          <w:bCs/>
          <w:sz w:val="21"/>
          <w:szCs w:val="21"/>
        </w:rPr>
        <w:t>hipótesis de investigación</w:t>
      </w:r>
      <w:r>
        <w:rPr>
          <w:rFonts w:ascii="Cambria" w:eastAsia="Cambria" w:hAnsi="Cambria" w:cs="Cambria"/>
          <w:sz w:val="21"/>
          <w:szCs w:val="21"/>
        </w:rPr>
        <w:t xml:space="preserve"> son respuestas tentativas a las preguntas de investigación planteadas, que serán puestas a prueba a través del proyecto de investigación. Estas deben ser claras, sólidas y bien informadas. Las preguntas e hipótesis de investigación guiarán la estrategia metodológica del proyecto de investigación. Indique las preguntas y/o hipótesis de su proyecto de investigación. En el caso que su tema o especialidad no requiera el planteamiento de una hipótesis, por favor, especifíquelo. </w:t>
      </w:r>
    </w:p>
    <w:p w14:paraId="4A080609" w14:textId="77777777" w:rsidR="00A53CD2" w:rsidRDefault="00A53CD2">
      <w:pPr>
        <w:widowControl w:val="0"/>
        <w:spacing w:line="240" w:lineRule="auto"/>
        <w:ind w:left="66"/>
        <w:jc w:val="both"/>
        <w:rPr>
          <w:rFonts w:ascii="Cambria" w:eastAsia="Cambria" w:hAnsi="Cambria" w:cs="Cambria"/>
          <w:sz w:val="21"/>
          <w:szCs w:val="21"/>
        </w:rPr>
      </w:pPr>
    </w:p>
    <w:p w14:paraId="30DC6B26"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Metodología (máximo 5,000 caracteres): </w:t>
      </w:r>
      <w:r>
        <w:rPr>
          <w:rFonts w:ascii="Cambria" w:eastAsia="Cambria" w:hAnsi="Cambria" w:cs="Cambria"/>
          <w:sz w:val="21"/>
          <w:szCs w:val="21"/>
        </w:rPr>
        <w:t xml:space="preserve">Indique y justifique la estrategia y/o los procedimientos mediante los cuales buscará responder las preguntas de investigación y/o probar las hipótesis planteadas. Incluya en su propuesta la población y muestra que será analizada, y/o las técnicas e instrumentos que serán utilizados, según sea pertinente. </w:t>
      </w:r>
    </w:p>
    <w:p w14:paraId="13076F84" w14:textId="77777777" w:rsidR="00A53CD2" w:rsidRDefault="00413C1B">
      <w:pPr>
        <w:widowControl w:val="0"/>
        <w:spacing w:line="240" w:lineRule="auto"/>
        <w:ind w:left="720"/>
        <w:jc w:val="both"/>
        <w:rPr>
          <w:rFonts w:ascii="Cambria" w:eastAsia="Cambria" w:hAnsi="Cambria" w:cs="Cambria"/>
          <w:sz w:val="21"/>
          <w:szCs w:val="21"/>
        </w:rPr>
      </w:pPr>
      <w:r>
        <w:rPr>
          <w:rFonts w:ascii="Cambria" w:eastAsia="Cambria" w:hAnsi="Cambria" w:cs="Cambria"/>
          <w:sz w:val="21"/>
          <w:szCs w:val="21"/>
        </w:rPr>
        <w:t>Se hace hincapié en que debe desarrollar la metodología en función a los objetivos específicos, asimismo, ésta deberá guardar coherencia con las actividades y presupuesto del proyecto.</w:t>
      </w:r>
    </w:p>
    <w:p w14:paraId="1F4DE536" w14:textId="77777777" w:rsidR="00A53CD2" w:rsidRDefault="00A53CD2">
      <w:pPr>
        <w:widowControl w:val="0"/>
        <w:spacing w:line="240" w:lineRule="auto"/>
        <w:ind w:left="720"/>
        <w:jc w:val="both"/>
        <w:rPr>
          <w:rFonts w:ascii="Cambria" w:eastAsia="Cambria" w:hAnsi="Cambria" w:cs="Cambria"/>
          <w:sz w:val="21"/>
          <w:szCs w:val="21"/>
        </w:rPr>
      </w:pPr>
    </w:p>
    <w:p w14:paraId="0A5EFC52"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Potencial para la solución de problemas o desafíos (sólo para proyectos de investigación aplicada):</w:t>
      </w:r>
      <w:r>
        <w:rPr>
          <w:rFonts w:ascii="Cambria" w:eastAsia="Cambria" w:hAnsi="Cambria" w:cs="Cambria"/>
          <w:sz w:val="21"/>
          <w:szCs w:val="21"/>
        </w:rPr>
        <w:t xml:space="preserve"> El proyecto deberá buscar contribuir, a partir del conocimiento generado, a la atención de problemas o desafíos relevantes del sector productivo o social, considerando la claridad del problema abordado, la contribución propuesta y su potencial de aplicación. Es recomendable que se pueda identificar el(los) actor(es) del sector productivo o social con los cuales el proyecto trabajará, otorgando así una mejor visibilidad de la aplicación del proyecto.</w:t>
      </w:r>
    </w:p>
    <w:p w14:paraId="79029600" w14:textId="77777777" w:rsidR="00A53CD2" w:rsidRDefault="00413C1B">
      <w:pPr>
        <w:widowControl w:val="0"/>
        <w:spacing w:line="240" w:lineRule="auto"/>
        <w:ind w:left="720"/>
        <w:jc w:val="both"/>
        <w:rPr>
          <w:rFonts w:ascii="Cambria" w:eastAsia="Cambria" w:hAnsi="Cambria" w:cs="Cambria"/>
          <w:sz w:val="21"/>
          <w:szCs w:val="21"/>
        </w:rPr>
      </w:pPr>
      <w:r>
        <w:rPr>
          <w:rFonts w:ascii="Cambria" w:eastAsia="Cambria" w:hAnsi="Cambria" w:cs="Cambria"/>
          <w:sz w:val="21"/>
          <w:szCs w:val="21"/>
        </w:rPr>
        <w:t>Esta sección debe incluir la siguiente información:</w:t>
      </w:r>
    </w:p>
    <w:p w14:paraId="73417163" w14:textId="77777777" w:rsidR="00A53CD2" w:rsidRDefault="00413C1B" w:rsidP="00413C1B">
      <w:pPr>
        <w:widowControl w:val="0"/>
        <w:numPr>
          <w:ilvl w:val="0"/>
          <w:numId w:val="3"/>
        </w:numPr>
        <w:spacing w:line="240" w:lineRule="auto"/>
        <w:ind w:left="992" w:hanging="285"/>
        <w:jc w:val="both"/>
        <w:rPr>
          <w:rFonts w:ascii="Cambria" w:eastAsia="Cambria" w:hAnsi="Cambria" w:cs="Cambria"/>
          <w:sz w:val="21"/>
          <w:szCs w:val="21"/>
        </w:rPr>
      </w:pPr>
      <w:r>
        <w:rPr>
          <w:rFonts w:ascii="Cambria" w:eastAsia="Cambria" w:hAnsi="Cambria" w:cs="Cambria"/>
          <w:sz w:val="21"/>
          <w:szCs w:val="21"/>
        </w:rPr>
        <w:t>Resultados de la investigación y respuesta a problemas o desafíos del sector productivo o social (máximo 3,000 caracteres).</w:t>
      </w:r>
    </w:p>
    <w:p w14:paraId="30A7D8AE" w14:textId="77777777" w:rsidR="00A53CD2" w:rsidRDefault="00413C1B" w:rsidP="00413C1B">
      <w:pPr>
        <w:widowControl w:val="0"/>
        <w:numPr>
          <w:ilvl w:val="0"/>
          <w:numId w:val="3"/>
        </w:numPr>
        <w:spacing w:line="240" w:lineRule="auto"/>
        <w:ind w:left="992" w:hanging="285"/>
        <w:jc w:val="both"/>
        <w:rPr>
          <w:rFonts w:ascii="Cambria" w:eastAsia="Cambria" w:hAnsi="Cambria" w:cs="Cambria"/>
          <w:sz w:val="21"/>
          <w:szCs w:val="21"/>
        </w:rPr>
      </w:pPr>
      <w:r>
        <w:rPr>
          <w:rFonts w:ascii="Cambria" w:eastAsia="Cambria" w:hAnsi="Cambria" w:cs="Cambria"/>
          <w:sz w:val="21"/>
          <w:szCs w:val="21"/>
        </w:rPr>
        <w:t xml:space="preserve">Potencial de aplicabilidad futura, coherente con la naturaleza y alcances del proyecto (máximo 3,000 caracteres). </w:t>
      </w:r>
    </w:p>
    <w:p w14:paraId="32304C7A" w14:textId="77777777" w:rsidR="00A53CD2" w:rsidRDefault="00413C1B" w:rsidP="00413C1B">
      <w:pPr>
        <w:widowControl w:val="0"/>
        <w:numPr>
          <w:ilvl w:val="0"/>
          <w:numId w:val="3"/>
        </w:numPr>
        <w:spacing w:line="240" w:lineRule="auto"/>
        <w:ind w:left="992" w:hanging="285"/>
        <w:jc w:val="both"/>
        <w:rPr>
          <w:rFonts w:ascii="Cambria" w:eastAsia="Cambria" w:hAnsi="Cambria" w:cs="Cambria"/>
          <w:sz w:val="21"/>
          <w:szCs w:val="21"/>
        </w:rPr>
      </w:pPr>
      <w:r>
        <w:rPr>
          <w:rFonts w:ascii="Cambria" w:eastAsia="Cambria" w:hAnsi="Cambria" w:cs="Cambria"/>
          <w:sz w:val="21"/>
          <w:szCs w:val="21"/>
        </w:rPr>
        <w:t>Identificación y participación de actores del sector productivo y/o social que tendrán participación en el proyecto (máximo 3,000 caracteres).</w:t>
      </w:r>
    </w:p>
    <w:p w14:paraId="01F29FD1" w14:textId="77777777" w:rsidR="00A53CD2" w:rsidRDefault="00A53CD2">
      <w:pPr>
        <w:widowControl w:val="0"/>
        <w:spacing w:line="240" w:lineRule="auto"/>
        <w:ind w:left="720"/>
        <w:jc w:val="both"/>
        <w:rPr>
          <w:rFonts w:ascii="Cambria" w:eastAsia="Cambria" w:hAnsi="Cambria" w:cs="Cambria"/>
          <w:b/>
          <w:bCs/>
          <w:sz w:val="21"/>
          <w:szCs w:val="21"/>
        </w:rPr>
      </w:pPr>
    </w:p>
    <w:p w14:paraId="53E9D0F1" w14:textId="77777777" w:rsidR="00A53CD2" w:rsidRPr="00214326" w:rsidRDefault="00413C1B" w:rsidP="00413C1B">
      <w:pPr>
        <w:widowControl w:val="0"/>
        <w:numPr>
          <w:ilvl w:val="0"/>
          <w:numId w:val="7"/>
        </w:numPr>
        <w:spacing w:line="240" w:lineRule="auto"/>
        <w:jc w:val="both"/>
      </w:pPr>
      <w:r>
        <w:rPr>
          <w:rFonts w:ascii="Cambria" w:eastAsia="Cambria" w:hAnsi="Cambria" w:cs="Cambria"/>
          <w:b/>
          <w:bCs/>
          <w:sz w:val="21"/>
          <w:szCs w:val="21"/>
        </w:rPr>
        <w:t>Aspectos éticos</w:t>
      </w:r>
      <w:r>
        <w:rPr>
          <w:rFonts w:ascii="Cambria" w:eastAsia="Cambria" w:hAnsi="Cambria" w:cs="Cambria"/>
          <w:sz w:val="21"/>
          <w:szCs w:val="21"/>
        </w:rPr>
        <w:t xml:space="preserve">: Completar en caso de investigaciones con seres humanos, animales o ecosistemas, según lo señalado </w:t>
      </w:r>
      <w:r w:rsidRPr="00214326">
        <w:rPr>
          <w:rFonts w:ascii="Cambria" w:eastAsia="Cambria" w:hAnsi="Cambria" w:cs="Cambria"/>
          <w:sz w:val="21"/>
          <w:szCs w:val="21"/>
        </w:rPr>
        <w:t xml:space="preserve">en las Pautas para elaborar la sección de los “Aspectos Éticos del Proyecto de Investigación” (Anexo 7).  </w:t>
      </w:r>
    </w:p>
    <w:p w14:paraId="4C019A59" w14:textId="77777777" w:rsidR="00A53CD2" w:rsidRDefault="00A53CD2">
      <w:pPr>
        <w:widowControl w:val="0"/>
        <w:spacing w:line="240" w:lineRule="auto"/>
        <w:jc w:val="both"/>
        <w:rPr>
          <w:rFonts w:ascii="Cambria" w:eastAsia="Cambria" w:hAnsi="Cambria" w:cs="Cambria"/>
          <w:b/>
          <w:bCs/>
          <w:sz w:val="21"/>
          <w:szCs w:val="21"/>
        </w:rPr>
      </w:pPr>
    </w:p>
    <w:p w14:paraId="6584AB28" w14:textId="07775377" w:rsidR="006105A4" w:rsidRDefault="00413C1B" w:rsidP="006105A4">
      <w:pPr>
        <w:widowControl w:val="0"/>
        <w:numPr>
          <w:ilvl w:val="0"/>
          <w:numId w:val="7"/>
        </w:numPr>
        <w:spacing w:line="240" w:lineRule="auto"/>
        <w:jc w:val="both"/>
      </w:pPr>
      <w:r w:rsidRPr="006105A4">
        <w:rPr>
          <w:rFonts w:ascii="Cambria" w:eastAsia="Cambria" w:hAnsi="Cambria" w:cs="Cambria"/>
          <w:b/>
          <w:bCs/>
          <w:sz w:val="21"/>
          <w:szCs w:val="21"/>
        </w:rPr>
        <w:t xml:space="preserve">Resultados esperados: </w:t>
      </w:r>
      <w:r w:rsidRPr="006105A4">
        <w:rPr>
          <w:rFonts w:ascii="Cambria" w:eastAsia="Cambria" w:hAnsi="Cambria" w:cs="Cambria"/>
          <w:sz w:val="21"/>
          <w:szCs w:val="21"/>
        </w:rPr>
        <w:t>Indicar los tipos de resultados (mínimos y complementarios) esperados y la cantidad de éstos, conforme a lo indicado en el numeral 6 de las Bases de la convocatoria. Describa las características y/o alcance de cada resultado, conforme al siguiente cuadro:</w:t>
      </w:r>
    </w:p>
    <w:p w14:paraId="6413C54B" w14:textId="77777777" w:rsidR="006105A4" w:rsidRDefault="006105A4" w:rsidP="006105A4">
      <w:pPr>
        <w:widowControl w:val="0"/>
        <w:spacing w:line="240" w:lineRule="auto"/>
        <w:ind w:left="720"/>
        <w:jc w:val="both"/>
      </w:pPr>
    </w:p>
    <w:tbl>
      <w:tblPr>
        <w:tblStyle w:val="a6"/>
        <w:tblW w:w="822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56"/>
        <w:gridCol w:w="2055"/>
        <w:gridCol w:w="1654"/>
        <w:gridCol w:w="2455"/>
      </w:tblGrid>
      <w:tr w:rsidR="00A53CD2" w14:paraId="565EF491" w14:textId="77777777">
        <w:trPr>
          <w:trHeight w:val="440"/>
        </w:trPr>
        <w:tc>
          <w:tcPr>
            <w:tcW w:w="2055" w:type="dxa"/>
            <w:shd w:val="clear" w:color="auto" w:fill="1F477B"/>
            <w:tcMar>
              <w:top w:w="100" w:type="dxa"/>
              <w:left w:w="100" w:type="dxa"/>
              <w:bottom w:w="100" w:type="dxa"/>
              <w:right w:w="100" w:type="dxa"/>
            </w:tcMar>
          </w:tcPr>
          <w:p w14:paraId="1AA1CD07"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Tipo de resultado</w:t>
            </w:r>
          </w:p>
        </w:tc>
        <w:tc>
          <w:tcPr>
            <w:tcW w:w="2055" w:type="dxa"/>
            <w:shd w:val="clear" w:color="auto" w:fill="1F477B"/>
            <w:tcMar>
              <w:top w:w="100" w:type="dxa"/>
              <w:left w:w="100" w:type="dxa"/>
              <w:bottom w:w="100" w:type="dxa"/>
              <w:right w:w="100" w:type="dxa"/>
            </w:tcMar>
          </w:tcPr>
          <w:p w14:paraId="4C43405C"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Descripción del resultado</w:t>
            </w:r>
          </w:p>
        </w:tc>
        <w:tc>
          <w:tcPr>
            <w:tcW w:w="1654" w:type="dxa"/>
            <w:shd w:val="clear" w:color="auto" w:fill="1F477B"/>
            <w:tcMar>
              <w:top w:w="100" w:type="dxa"/>
              <w:left w:w="100" w:type="dxa"/>
              <w:bottom w:w="100" w:type="dxa"/>
              <w:right w:w="100" w:type="dxa"/>
            </w:tcMar>
          </w:tcPr>
          <w:p w14:paraId="4B08F9D0"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Total</w:t>
            </w:r>
          </w:p>
        </w:tc>
        <w:tc>
          <w:tcPr>
            <w:tcW w:w="2455" w:type="dxa"/>
            <w:shd w:val="clear" w:color="auto" w:fill="1F477B"/>
            <w:tcMar>
              <w:top w:w="100" w:type="dxa"/>
              <w:left w:w="100" w:type="dxa"/>
              <w:bottom w:w="100" w:type="dxa"/>
              <w:right w:w="100" w:type="dxa"/>
            </w:tcMar>
          </w:tcPr>
          <w:p w14:paraId="32648C16"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Vinculación con el objetivo específico de la propuesta</w:t>
            </w:r>
          </w:p>
        </w:tc>
      </w:tr>
      <w:tr w:rsidR="00A53CD2" w14:paraId="5DBAD0E8" w14:textId="77777777">
        <w:trPr>
          <w:trHeight w:val="228"/>
        </w:trPr>
        <w:tc>
          <w:tcPr>
            <w:tcW w:w="2055" w:type="dxa"/>
            <w:shd w:val="clear" w:color="auto" w:fill="auto"/>
            <w:tcMar>
              <w:top w:w="100" w:type="dxa"/>
              <w:left w:w="100" w:type="dxa"/>
              <w:bottom w:w="100" w:type="dxa"/>
              <w:right w:w="100" w:type="dxa"/>
            </w:tcMar>
          </w:tcPr>
          <w:p w14:paraId="13D950F2" w14:textId="77777777" w:rsidR="00A53CD2" w:rsidRDefault="00A53CD2">
            <w:pPr>
              <w:widowControl w:val="0"/>
              <w:pBdr>
                <w:top w:val="nil"/>
                <w:left w:val="nil"/>
                <w:bottom w:val="nil"/>
                <w:right w:val="nil"/>
                <w:between w:val="nil"/>
              </w:pBdr>
              <w:spacing w:line="240" w:lineRule="auto"/>
              <w:rPr>
                <w:rFonts w:ascii="Cambria" w:eastAsia="Cambria" w:hAnsi="Cambria" w:cs="Cambria"/>
                <w:sz w:val="21"/>
                <w:szCs w:val="21"/>
              </w:rPr>
            </w:pPr>
          </w:p>
        </w:tc>
        <w:tc>
          <w:tcPr>
            <w:tcW w:w="2055" w:type="dxa"/>
            <w:shd w:val="clear" w:color="auto" w:fill="auto"/>
            <w:tcMar>
              <w:top w:w="100" w:type="dxa"/>
              <w:left w:w="100" w:type="dxa"/>
              <w:bottom w:w="100" w:type="dxa"/>
              <w:right w:w="100" w:type="dxa"/>
            </w:tcMar>
          </w:tcPr>
          <w:p w14:paraId="13030778" w14:textId="77777777" w:rsidR="00A53CD2" w:rsidRDefault="00A53CD2">
            <w:pPr>
              <w:widowControl w:val="0"/>
              <w:pBdr>
                <w:top w:val="nil"/>
                <w:left w:val="nil"/>
                <w:bottom w:val="nil"/>
                <w:right w:val="nil"/>
                <w:between w:val="nil"/>
              </w:pBdr>
              <w:spacing w:line="240" w:lineRule="auto"/>
              <w:rPr>
                <w:rFonts w:ascii="Cambria" w:eastAsia="Cambria" w:hAnsi="Cambria" w:cs="Cambria"/>
                <w:sz w:val="21"/>
                <w:szCs w:val="21"/>
              </w:rPr>
            </w:pPr>
          </w:p>
        </w:tc>
        <w:tc>
          <w:tcPr>
            <w:tcW w:w="1654" w:type="dxa"/>
            <w:shd w:val="clear" w:color="auto" w:fill="auto"/>
            <w:tcMar>
              <w:top w:w="100" w:type="dxa"/>
              <w:left w:w="100" w:type="dxa"/>
              <w:bottom w:w="100" w:type="dxa"/>
              <w:right w:w="100" w:type="dxa"/>
            </w:tcMar>
          </w:tcPr>
          <w:p w14:paraId="764238DE" w14:textId="77777777" w:rsidR="00A53CD2" w:rsidRDefault="00A53CD2">
            <w:pPr>
              <w:widowControl w:val="0"/>
              <w:pBdr>
                <w:top w:val="nil"/>
                <w:left w:val="nil"/>
                <w:bottom w:val="nil"/>
                <w:right w:val="nil"/>
                <w:between w:val="nil"/>
              </w:pBdr>
              <w:spacing w:line="240" w:lineRule="auto"/>
              <w:rPr>
                <w:rFonts w:ascii="Cambria" w:eastAsia="Cambria" w:hAnsi="Cambria" w:cs="Cambria"/>
                <w:sz w:val="21"/>
                <w:szCs w:val="21"/>
              </w:rPr>
            </w:pPr>
          </w:p>
        </w:tc>
        <w:tc>
          <w:tcPr>
            <w:tcW w:w="2455" w:type="dxa"/>
            <w:shd w:val="clear" w:color="auto" w:fill="auto"/>
            <w:tcMar>
              <w:top w:w="100" w:type="dxa"/>
              <w:left w:w="100" w:type="dxa"/>
              <w:bottom w:w="100" w:type="dxa"/>
              <w:right w:w="100" w:type="dxa"/>
            </w:tcMar>
          </w:tcPr>
          <w:p w14:paraId="658C9847" w14:textId="77777777" w:rsidR="00A53CD2" w:rsidRDefault="00A53CD2">
            <w:pPr>
              <w:widowControl w:val="0"/>
              <w:pBdr>
                <w:top w:val="nil"/>
                <w:left w:val="nil"/>
                <w:bottom w:val="nil"/>
                <w:right w:val="nil"/>
                <w:between w:val="nil"/>
              </w:pBdr>
              <w:spacing w:line="240" w:lineRule="auto"/>
              <w:rPr>
                <w:rFonts w:ascii="Cambria" w:eastAsia="Cambria" w:hAnsi="Cambria" w:cs="Cambria"/>
                <w:sz w:val="21"/>
                <w:szCs w:val="21"/>
              </w:rPr>
            </w:pPr>
          </w:p>
        </w:tc>
      </w:tr>
    </w:tbl>
    <w:p w14:paraId="62ED2A72" w14:textId="77777777" w:rsidR="00A53CD2" w:rsidRDefault="00A53CD2">
      <w:pPr>
        <w:widowControl w:val="0"/>
        <w:spacing w:line="240" w:lineRule="auto"/>
        <w:ind w:left="720"/>
        <w:jc w:val="both"/>
        <w:rPr>
          <w:rFonts w:ascii="Cambria" w:eastAsia="Cambria" w:hAnsi="Cambria" w:cs="Cambria"/>
          <w:sz w:val="21"/>
          <w:szCs w:val="21"/>
        </w:rPr>
      </w:pPr>
    </w:p>
    <w:p w14:paraId="3F825345"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Impactos previstos: </w:t>
      </w:r>
      <w:r>
        <w:rPr>
          <w:rFonts w:ascii="Cambria" w:eastAsia="Cambria" w:hAnsi="Cambria" w:cs="Cambria"/>
          <w:sz w:val="21"/>
          <w:szCs w:val="21"/>
        </w:rPr>
        <w:t xml:space="preserve">Indique las repercusiones o beneficios que los resultados de la propuesta podrían tener más allá del ámbito académico propio, a nivel nacional o internacional. </w:t>
      </w:r>
    </w:p>
    <w:p w14:paraId="05C16193" w14:textId="77777777" w:rsidR="00A53CD2" w:rsidRDefault="00413C1B">
      <w:pPr>
        <w:widowControl w:val="0"/>
        <w:spacing w:line="240" w:lineRule="auto"/>
        <w:ind w:left="720"/>
        <w:jc w:val="both"/>
        <w:rPr>
          <w:rFonts w:ascii="Cambria" w:eastAsia="Cambria" w:hAnsi="Cambria" w:cs="Cambria"/>
          <w:sz w:val="21"/>
          <w:szCs w:val="21"/>
        </w:rPr>
      </w:pPr>
      <w:r>
        <w:rPr>
          <w:rFonts w:ascii="Cambria" w:eastAsia="Cambria" w:hAnsi="Cambria" w:cs="Cambria"/>
          <w:sz w:val="21"/>
          <w:szCs w:val="21"/>
        </w:rPr>
        <w:t>Esta sección debe incluir la siguiente información:</w:t>
      </w:r>
    </w:p>
    <w:p w14:paraId="66C90045" w14:textId="77777777" w:rsidR="00A53CD2" w:rsidRDefault="00413C1B" w:rsidP="00413C1B">
      <w:pPr>
        <w:widowControl w:val="0"/>
        <w:numPr>
          <w:ilvl w:val="0"/>
          <w:numId w:val="12"/>
        </w:numPr>
        <w:spacing w:line="240" w:lineRule="auto"/>
        <w:jc w:val="both"/>
        <w:rPr>
          <w:rFonts w:ascii="Cambria" w:eastAsia="Cambria" w:hAnsi="Cambria" w:cs="Cambria"/>
          <w:sz w:val="21"/>
          <w:szCs w:val="21"/>
        </w:rPr>
      </w:pPr>
      <w:r>
        <w:rPr>
          <w:rFonts w:ascii="Cambria" w:eastAsia="Cambria" w:hAnsi="Cambria" w:cs="Cambria"/>
          <w:sz w:val="21"/>
          <w:szCs w:val="21"/>
        </w:rPr>
        <w:t>Impacto académico científico (máximo 2,000 caracteres)</w:t>
      </w:r>
    </w:p>
    <w:p w14:paraId="481C35ED" w14:textId="77777777" w:rsidR="00A53CD2" w:rsidRDefault="00413C1B" w:rsidP="00413C1B">
      <w:pPr>
        <w:widowControl w:val="0"/>
        <w:numPr>
          <w:ilvl w:val="0"/>
          <w:numId w:val="12"/>
        </w:numPr>
        <w:spacing w:line="240" w:lineRule="auto"/>
        <w:jc w:val="both"/>
        <w:rPr>
          <w:rFonts w:ascii="Cambria" w:eastAsia="Cambria" w:hAnsi="Cambria" w:cs="Cambria"/>
          <w:sz w:val="21"/>
          <w:szCs w:val="21"/>
        </w:rPr>
      </w:pPr>
      <w:r>
        <w:rPr>
          <w:rFonts w:ascii="Cambria" w:eastAsia="Cambria" w:hAnsi="Cambria" w:cs="Cambria"/>
          <w:sz w:val="21"/>
          <w:szCs w:val="21"/>
        </w:rPr>
        <w:t>Impacto en la sociedad (máximo 3,000 caracteres)</w:t>
      </w:r>
    </w:p>
    <w:p w14:paraId="7D4D9D49" w14:textId="77777777" w:rsidR="00A53CD2" w:rsidRDefault="00413C1B" w:rsidP="00413C1B">
      <w:pPr>
        <w:widowControl w:val="0"/>
        <w:numPr>
          <w:ilvl w:val="0"/>
          <w:numId w:val="12"/>
        </w:numPr>
        <w:spacing w:line="240" w:lineRule="auto"/>
        <w:jc w:val="both"/>
        <w:rPr>
          <w:rFonts w:ascii="Cambria" w:eastAsia="Cambria" w:hAnsi="Cambria" w:cs="Cambria"/>
          <w:sz w:val="21"/>
          <w:szCs w:val="21"/>
        </w:rPr>
      </w:pPr>
      <w:r>
        <w:rPr>
          <w:rFonts w:ascii="Cambria" w:eastAsia="Cambria" w:hAnsi="Cambria" w:cs="Cambria"/>
          <w:sz w:val="21"/>
          <w:szCs w:val="21"/>
        </w:rPr>
        <w:t>Otros impactos previstos (máximo 2,000 caracteres)</w:t>
      </w:r>
    </w:p>
    <w:p w14:paraId="2597F1B5" w14:textId="77777777" w:rsidR="00A53CD2" w:rsidRDefault="00A53CD2">
      <w:pPr>
        <w:widowControl w:val="0"/>
        <w:spacing w:line="240" w:lineRule="auto"/>
        <w:ind w:left="720"/>
        <w:jc w:val="both"/>
        <w:rPr>
          <w:rFonts w:ascii="Cambria" w:eastAsia="Cambria" w:hAnsi="Cambria" w:cs="Cambria"/>
          <w:sz w:val="21"/>
          <w:szCs w:val="21"/>
        </w:rPr>
        <w:sectPr w:rsidR="00A53CD2" w:rsidSect="00747DBC">
          <w:headerReference w:type="default" r:id="rId8"/>
          <w:footerReference w:type="default" r:id="rId9"/>
          <w:pgSz w:w="11909" w:h="16834"/>
          <w:pgMar w:top="2138" w:right="1440" w:bottom="1440" w:left="1440" w:header="737" w:footer="709" w:gutter="0"/>
          <w:pgNumType w:start="1"/>
          <w:cols w:space="720"/>
          <w:docGrid w:linePitch="299"/>
        </w:sectPr>
      </w:pPr>
    </w:p>
    <w:p w14:paraId="542E789A" w14:textId="15D59E83" w:rsidR="0088594E" w:rsidRDefault="0088594E" w:rsidP="0088594E">
      <w:pPr>
        <w:widowControl w:val="0"/>
        <w:spacing w:line="240" w:lineRule="auto"/>
        <w:ind w:left="720"/>
        <w:jc w:val="both"/>
      </w:pPr>
    </w:p>
    <w:p w14:paraId="3F2ED704" w14:textId="77777777" w:rsidR="0088594E" w:rsidRPr="0088594E" w:rsidRDefault="0088594E" w:rsidP="0088594E">
      <w:pPr>
        <w:widowControl w:val="0"/>
        <w:spacing w:line="240" w:lineRule="auto"/>
        <w:ind w:left="720"/>
        <w:jc w:val="both"/>
      </w:pPr>
    </w:p>
    <w:p w14:paraId="51206DB7" w14:textId="428A716F"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Equipo y Breve Trayectoria del investigador principal y de los </w:t>
      </w:r>
      <w:proofErr w:type="spellStart"/>
      <w:r>
        <w:rPr>
          <w:rFonts w:ascii="Cambria" w:eastAsia="Cambria" w:hAnsi="Cambria" w:cs="Cambria"/>
          <w:b/>
          <w:bCs/>
          <w:sz w:val="21"/>
          <w:szCs w:val="21"/>
        </w:rPr>
        <w:t>co-investigadores</w:t>
      </w:r>
      <w:proofErr w:type="spellEnd"/>
      <w:r>
        <w:rPr>
          <w:rFonts w:ascii="Cambria" w:eastAsia="Cambria" w:hAnsi="Cambria" w:cs="Cambria"/>
          <w:b/>
          <w:bCs/>
          <w:sz w:val="21"/>
          <w:szCs w:val="21"/>
        </w:rPr>
        <w:t>:</w:t>
      </w:r>
      <w:r>
        <w:rPr>
          <w:rFonts w:ascii="Cambria" w:eastAsia="Cambria" w:hAnsi="Cambria" w:cs="Cambria"/>
          <w:sz w:val="21"/>
          <w:szCs w:val="21"/>
        </w:rPr>
        <w:t xml:space="preserve"> Identifique el rol de los participantes del proyecto (investigador principal, </w:t>
      </w:r>
      <w:proofErr w:type="spellStart"/>
      <w:r>
        <w:rPr>
          <w:rFonts w:ascii="Cambria" w:eastAsia="Cambria" w:hAnsi="Cambria" w:cs="Cambria"/>
          <w:sz w:val="21"/>
          <w:szCs w:val="21"/>
        </w:rPr>
        <w:t>co-investigadores</w:t>
      </w:r>
      <w:proofErr w:type="spellEnd"/>
      <w:r>
        <w:rPr>
          <w:rFonts w:ascii="Cambria" w:eastAsia="Cambria" w:hAnsi="Cambria" w:cs="Cambria"/>
          <w:sz w:val="21"/>
          <w:szCs w:val="21"/>
        </w:rPr>
        <w:t>, asistentes o tesistas), a través del siguiente cuadro, conforme a las siguientes indicaciones:</w:t>
      </w:r>
    </w:p>
    <w:p w14:paraId="641DF1D3" w14:textId="77777777" w:rsidR="00A53CD2" w:rsidRDefault="00413C1B" w:rsidP="00413C1B">
      <w:pPr>
        <w:widowControl w:val="0"/>
        <w:numPr>
          <w:ilvl w:val="0"/>
          <w:numId w:val="14"/>
        </w:numPr>
        <w:spacing w:line="240" w:lineRule="auto"/>
        <w:jc w:val="both"/>
        <w:rPr>
          <w:rFonts w:ascii="Cambria" w:eastAsia="Cambria" w:hAnsi="Cambria" w:cs="Cambria"/>
          <w:sz w:val="21"/>
          <w:szCs w:val="21"/>
        </w:rPr>
      </w:pPr>
      <w:r>
        <w:rPr>
          <w:rFonts w:ascii="Cambria" w:eastAsia="Cambria" w:hAnsi="Cambria" w:cs="Cambria"/>
          <w:sz w:val="21"/>
          <w:szCs w:val="21"/>
        </w:rPr>
        <w:t xml:space="preserve">En la columna “Tipo de miembro” debe señalar si el integrante es: docente PUCP, externo, estudiante de pregrado PUCP, estudiante de posgrado PUCP, pre docente PUCP, egresado PUCP, administrativo PUCP, beneficiario de Beca Doctoral o beneficiario de Estancias Posdoctorales PUCP. </w:t>
      </w:r>
    </w:p>
    <w:p w14:paraId="6BD31E84" w14:textId="77777777" w:rsidR="00A53CD2" w:rsidRDefault="00413C1B" w:rsidP="00413C1B">
      <w:pPr>
        <w:widowControl w:val="0"/>
        <w:numPr>
          <w:ilvl w:val="0"/>
          <w:numId w:val="14"/>
        </w:numPr>
        <w:spacing w:line="240" w:lineRule="auto"/>
        <w:jc w:val="both"/>
        <w:rPr>
          <w:rFonts w:ascii="Cambria" w:eastAsia="Cambria" w:hAnsi="Cambria" w:cs="Cambria"/>
          <w:sz w:val="21"/>
          <w:szCs w:val="21"/>
        </w:rPr>
      </w:pPr>
      <w:r>
        <w:rPr>
          <w:rFonts w:ascii="Cambria" w:eastAsia="Cambria" w:hAnsi="Cambria" w:cs="Cambria"/>
          <w:sz w:val="21"/>
          <w:szCs w:val="21"/>
        </w:rPr>
        <w:t xml:space="preserve">En el caso de la columna “Rol en el Equipo”, debe indicar el perfil del integrante: investigador principal, </w:t>
      </w:r>
      <w:proofErr w:type="spellStart"/>
      <w:r>
        <w:rPr>
          <w:rFonts w:ascii="Cambria" w:eastAsia="Cambria" w:hAnsi="Cambria" w:cs="Cambria"/>
          <w:sz w:val="21"/>
          <w:szCs w:val="21"/>
        </w:rPr>
        <w:t>co-investigador</w:t>
      </w:r>
      <w:proofErr w:type="spellEnd"/>
      <w:r>
        <w:rPr>
          <w:rFonts w:ascii="Cambria" w:eastAsia="Cambria" w:hAnsi="Cambria" w:cs="Cambria"/>
          <w:sz w:val="21"/>
          <w:szCs w:val="21"/>
        </w:rPr>
        <w:t xml:space="preserve">, asistente o tesista. </w:t>
      </w:r>
    </w:p>
    <w:p w14:paraId="1D469941" w14:textId="77777777" w:rsidR="00A53CD2" w:rsidRDefault="00413C1B" w:rsidP="00413C1B">
      <w:pPr>
        <w:widowControl w:val="0"/>
        <w:numPr>
          <w:ilvl w:val="0"/>
          <w:numId w:val="14"/>
        </w:numPr>
        <w:spacing w:line="240" w:lineRule="auto"/>
        <w:jc w:val="both"/>
        <w:rPr>
          <w:rFonts w:ascii="Cambria" w:eastAsia="Cambria" w:hAnsi="Cambria" w:cs="Cambria"/>
          <w:sz w:val="21"/>
          <w:szCs w:val="21"/>
        </w:rPr>
      </w:pPr>
      <w:r>
        <w:rPr>
          <w:rFonts w:ascii="Cambria" w:eastAsia="Cambria" w:hAnsi="Cambria" w:cs="Cambria"/>
          <w:sz w:val="21"/>
          <w:szCs w:val="21"/>
        </w:rPr>
        <w:t xml:space="preserve">En la columna “Reseña de la trayectoria y experiencia del investigador principal y </w:t>
      </w:r>
      <w:proofErr w:type="spellStart"/>
      <w:r>
        <w:rPr>
          <w:rFonts w:ascii="Cambria" w:eastAsia="Cambria" w:hAnsi="Cambria" w:cs="Cambria"/>
          <w:sz w:val="21"/>
          <w:szCs w:val="21"/>
        </w:rPr>
        <w:t>co-investigadores</w:t>
      </w:r>
      <w:proofErr w:type="spellEnd"/>
      <w:r>
        <w:rPr>
          <w:rFonts w:ascii="Cambria" w:eastAsia="Cambria" w:hAnsi="Cambria" w:cs="Cambria"/>
          <w:sz w:val="21"/>
          <w:szCs w:val="21"/>
        </w:rPr>
        <w:t xml:space="preserve">”, debe mencionar la participación en proyectos de investigación relacionados con el tema y en la aplicación de la metodología propuesta en el proyecto de investigación; así como, la experiencia y producción científica. </w:t>
      </w:r>
    </w:p>
    <w:p w14:paraId="38720A49" w14:textId="7123CF5D" w:rsidR="00A53CD2" w:rsidRDefault="00413C1B" w:rsidP="00413C1B">
      <w:pPr>
        <w:widowControl w:val="0"/>
        <w:numPr>
          <w:ilvl w:val="0"/>
          <w:numId w:val="14"/>
        </w:numPr>
        <w:spacing w:line="240" w:lineRule="auto"/>
        <w:jc w:val="both"/>
        <w:rPr>
          <w:rFonts w:ascii="Cambria" w:eastAsia="Cambria" w:hAnsi="Cambria" w:cs="Cambria"/>
          <w:sz w:val="21"/>
          <w:szCs w:val="21"/>
        </w:rPr>
      </w:pPr>
      <w:r>
        <w:rPr>
          <w:rFonts w:ascii="Cambria" w:eastAsia="Cambria" w:hAnsi="Cambria" w:cs="Cambria"/>
          <w:sz w:val="21"/>
          <w:szCs w:val="21"/>
        </w:rPr>
        <w:t xml:space="preserve">En la columna “Enlace del ORCID” debe incluir el enlace del perfil del investigador principal y </w:t>
      </w:r>
      <w:proofErr w:type="spellStart"/>
      <w:r>
        <w:rPr>
          <w:rFonts w:ascii="Cambria" w:eastAsia="Cambria" w:hAnsi="Cambria" w:cs="Cambria"/>
          <w:sz w:val="21"/>
          <w:szCs w:val="21"/>
        </w:rPr>
        <w:t>co-investigadores</w:t>
      </w:r>
      <w:proofErr w:type="spellEnd"/>
      <w:r>
        <w:rPr>
          <w:rFonts w:ascii="Cambria" w:eastAsia="Cambria" w:hAnsi="Cambria" w:cs="Cambria"/>
          <w:sz w:val="21"/>
          <w:szCs w:val="21"/>
        </w:rPr>
        <w:t xml:space="preserve"> que haya registrado en la plataforma ORCID, configurado como “público”. Se debe tomar en cuenta que esta información también formará parte de la evaluación a cargo de los evaluadores externos, por lo que para mayor detalle se recomienda revisar la rúbrica de evaluación (</w:t>
      </w:r>
      <w:r w:rsidRPr="00455D14">
        <w:rPr>
          <w:rFonts w:ascii="Cambria" w:eastAsia="Cambria" w:hAnsi="Cambria" w:cs="Cambria"/>
          <w:b/>
          <w:bCs/>
          <w:sz w:val="21"/>
          <w:szCs w:val="21"/>
        </w:rPr>
        <w:t>Anexos 9 y 10</w:t>
      </w:r>
      <w:r>
        <w:rPr>
          <w:rFonts w:ascii="Cambria" w:eastAsia="Cambria" w:hAnsi="Cambria" w:cs="Cambria"/>
          <w:sz w:val="21"/>
          <w:szCs w:val="21"/>
        </w:rPr>
        <w:t>).</w:t>
      </w:r>
    </w:p>
    <w:p w14:paraId="0A016ACA" w14:textId="77777777" w:rsidR="00A53CD2" w:rsidRDefault="00413C1B" w:rsidP="00413C1B">
      <w:pPr>
        <w:widowControl w:val="0"/>
        <w:numPr>
          <w:ilvl w:val="0"/>
          <w:numId w:val="14"/>
        </w:numPr>
        <w:spacing w:line="240" w:lineRule="auto"/>
        <w:jc w:val="both"/>
        <w:rPr>
          <w:rFonts w:ascii="Cambria" w:eastAsia="Cambria" w:hAnsi="Cambria" w:cs="Cambria"/>
          <w:sz w:val="21"/>
          <w:szCs w:val="21"/>
        </w:rPr>
      </w:pPr>
      <w:r>
        <w:rPr>
          <w:rFonts w:ascii="Cambria" w:eastAsia="Cambria" w:hAnsi="Cambria" w:cs="Cambria"/>
          <w:sz w:val="21"/>
          <w:szCs w:val="21"/>
        </w:rPr>
        <w:t xml:space="preserve">En el caso de asistentes o tesistas cuyos nombres no se encuentren determinados, se deberá señalar la referencia a “Por definir”, conforme a lo señalado </w:t>
      </w:r>
      <w:r w:rsidRPr="00455D14">
        <w:rPr>
          <w:rFonts w:ascii="Cambria" w:eastAsia="Cambria" w:hAnsi="Cambria" w:cs="Cambria"/>
          <w:sz w:val="21"/>
          <w:szCs w:val="21"/>
        </w:rPr>
        <w:t xml:space="preserve">en el numeral 5.3 de </w:t>
      </w:r>
      <w:r>
        <w:rPr>
          <w:rFonts w:ascii="Cambria" w:eastAsia="Cambria" w:hAnsi="Cambria" w:cs="Cambria"/>
          <w:sz w:val="21"/>
          <w:szCs w:val="21"/>
        </w:rPr>
        <w:t>las bases de la convocatoria.</w:t>
      </w:r>
    </w:p>
    <w:p w14:paraId="736A79CF" w14:textId="77777777" w:rsidR="00A53CD2" w:rsidRDefault="00413C1B">
      <w:pPr>
        <w:widowControl w:val="0"/>
        <w:spacing w:before="101" w:line="240" w:lineRule="auto"/>
        <w:ind w:left="1440"/>
        <w:jc w:val="both"/>
        <w:rPr>
          <w:rFonts w:ascii="Cambria" w:eastAsia="Cambria" w:hAnsi="Cambria" w:cs="Cambria"/>
          <w:sz w:val="21"/>
          <w:szCs w:val="21"/>
        </w:rPr>
      </w:pPr>
      <w:r>
        <w:rPr>
          <w:rFonts w:ascii="Cambria" w:eastAsia="Cambria" w:hAnsi="Cambria" w:cs="Cambria"/>
          <w:b/>
          <w:bCs/>
          <w:sz w:val="21"/>
          <w:szCs w:val="21"/>
        </w:rPr>
        <w:t>IMPORTANTE:</w:t>
      </w:r>
      <w:r>
        <w:rPr>
          <w:rFonts w:ascii="Cambria" w:eastAsia="Cambria" w:hAnsi="Cambria" w:cs="Cambria"/>
          <w:sz w:val="21"/>
          <w:szCs w:val="21"/>
        </w:rPr>
        <w:t xml:space="preserve"> No insertar ni eliminar columnas, no modifique encabezados ni las presentes instrucciones. El cronograma se evalúa únicamente con la estructura original planteada.</w:t>
      </w:r>
    </w:p>
    <w:p w14:paraId="56CFDD67" w14:textId="77777777" w:rsidR="00A53CD2" w:rsidRDefault="00A53CD2">
      <w:pPr>
        <w:widowControl w:val="0"/>
        <w:spacing w:line="240" w:lineRule="auto"/>
        <w:ind w:left="1440"/>
        <w:jc w:val="both"/>
        <w:rPr>
          <w:rFonts w:ascii="Cambria" w:eastAsia="Cambria" w:hAnsi="Cambria" w:cs="Cambria"/>
          <w:sz w:val="21"/>
          <w:szCs w:val="21"/>
        </w:rPr>
      </w:pPr>
    </w:p>
    <w:tbl>
      <w:tblPr>
        <w:tblStyle w:val="a7"/>
        <w:tblW w:w="13335"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25"/>
        <w:gridCol w:w="2310"/>
        <w:gridCol w:w="1350"/>
        <w:gridCol w:w="1290"/>
        <w:gridCol w:w="1620"/>
        <w:gridCol w:w="2925"/>
        <w:gridCol w:w="2715"/>
      </w:tblGrid>
      <w:tr w:rsidR="00A53CD2" w14:paraId="4DE92571" w14:textId="77777777">
        <w:tc>
          <w:tcPr>
            <w:tcW w:w="1125" w:type="dxa"/>
            <w:shd w:val="clear" w:color="auto" w:fill="1F477B"/>
            <w:tcMar>
              <w:top w:w="100" w:type="dxa"/>
              <w:left w:w="100" w:type="dxa"/>
              <w:bottom w:w="100" w:type="dxa"/>
              <w:right w:w="100" w:type="dxa"/>
            </w:tcMar>
          </w:tcPr>
          <w:p w14:paraId="7F6DA523"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Tipo de miembro</w:t>
            </w:r>
          </w:p>
        </w:tc>
        <w:tc>
          <w:tcPr>
            <w:tcW w:w="2310" w:type="dxa"/>
            <w:shd w:val="clear" w:color="auto" w:fill="1F477B"/>
            <w:tcMar>
              <w:top w:w="100" w:type="dxa"/>
              <w:left w:w="100" w:type="dxa"/>
              <w:bottom w:w="100" w:type="dxa"/>
              <w:right w:w="100" w:type="dxa"/>
            </w:tcMar>
          </w:tcPr>
          <w:p w14:paraId="2C651F0F"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Código PUCP /</w:t>
            </w:r>
          </w:p>
          <w:p w14:paraId="3E65594B"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Para externos se debe indicar DNI, carnet de extranjería o pasaporte</w:t>
            </w:r>
          </w:p>
        </w:tc>
        <w:tc>
          <w:tcPr>
            <w:tcW w:w="1350" w:type="dxa"/>
            <w:shd w:val="clear" w:color="auto" w:fill="1F477B"/>
            <w:tcMar>
              <w:top w:w="100" w:type="dxa"/>
              <w:left w:w="100" w:type="dxa"/>
              <w:bottom w:w="100" w:type="dxa"/>
              <w:right w:w="100" w:type="dxa"/>
            </w:tcMar>
          </w:tcPr>
          <w:p w14:paraId="511F59BA"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Apellidos y nombres</w:t>
            </w:r>
          </w:p>
        </w:tc>
        <w:tc>
          <w:tcPr>
            <w:tcW w:w="1290" w:type="dxa"/>
            <w:shd w:val="clear" w:color="auto" w:fill="1F477B"/>
            <w:tcMar>
              <w:top w:w="100" w:type="dxa"/>
              <w:left w:w="100" w:type="dxa"/>
              <w:bottom w:w="100" w:type="dxa"/>
              <w:right w:w="100" w:type="dxa"/>
            </w:tcMar>
          </w:tcPr>
          <w:p w14:paraId="3AC21959"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Rol en el equipo</w:t>
            </w:r>
          </w:p>
        </w:tc>
        <w:tc>
          <w:tcPr>
            <w:tcW w:w="1620" w:type="dxa"/>
            <w:shd w:val="clear" w:color="auto" w:fill="1F477B"/>
            <w:tcMar>
              <w:top w:w="100" w:type="dxa"/>
              <w:left w:w="100" w:type="dxa"/>
              <w:bottom w:w="100" w:type="dxa"/>
              <w:right w:w="100" w:type="dxa"/>
            </w:tcMar>
          </w:tcPr>
          <w:p w14:paraId="435350EF"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Unidad PUCP / Institución de procedencia (sólo para externos)</w:t>
            </w:r>
          </w:p>
        </w:tc>
        <w:tc>
          <w:tcPr>
            <w:tcW w:w="2925" w:type="dxa"/>
            <w:shd w:val="clear" w:color="auto" w:fill="1F477B"/>
            <w:tcMar>
              <w:top w:w="100" w:type="dxa"/>
              <w:left w:w="100" w:type="dxa"/>
              <w:bottom w:w="100" w:type="dxa"/>
              <w:right w:w="100" w:type="dxa"/>
            </w:tcMar>
          </w:tcPr>
          <w:p w14:paraId="6E54C659"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 xml:space="preserve">Reseña de la trayectoria y experiencia del investigador principal y </w:t>
            </w:r>
            <w:proofErr w:type="spellStart"/>
            <w:r>
              <w:rPr>
                <w:rFonts w:ascii="Cambria" w:eastAsia="Cambria" w:hAnsi="Cambria" w:cs="Cambria"/>
                <w:b/>
                <w:bCs/>
                <w:color w:val="FFFFFF"/>
                <w:sz w:val="18"/>
                <w:szCs w:val="18"/>
              </w:rPr>
              <w:t>co-investigadores</w:t>
            </w:r>
            <w:proofErr w:type="spellEnd"/>
            <w:r>
              <w:rPr>
                <w:rFonts w:ascii="Cambria" w:eastAsia="Cambria" w:hAnsi="Cambria" w:cs="Cambria"/>
                <w:b/>
                <w:bCs/>
                <w:color w:val="FFFFFF"/>
                <w:sz w:val="18"/>
                <w:szCs w:val="18"/>
              </w:rPr>
              <w:t xml:space="preserve"> (1000 caracteres como máximo por cada reseña)</w:t>
            </w:r>
          </w:p>
        </w:tc>
        <w:tc>
          <w:tcPr>
            <w:tcW w:w="2715" w:type="dxa"/>
            <w:shd w:val="clear" w:color="auto" w:fill="1F477B"/>
            <w:tcMar>
              <w:top w:w="100" w:type="dxa"/>
              <w:left w:w="100" w:type="dxa"/>
              <w:bottom w:w="100" w:type="dxa"/>
              <w:right w:w="100" w:type="dxa"/>
            </w:tcMar>
          </w:tcPr>
          <w:p w14:paraId="454A4941"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highlight w:val="cyan"/>
              </w:rPr>
            </w:pPr>
            <w:r>
              <w:rPr>
                <w:rFonts w:ascii="Cambria" w:eastAsia="Cambria" w:hAnsi="Cambria" w:cs="Cambria"/>
                <w:b/>
                <w:bCs/>
                <w:color w:val="FFFFFF"/>
                <w:sz w:val="18"/>
                <w:szCs w:val="18"/>
              </w:rPr>
              <w:t xml:space="preserve">Enlace del ORCID, configurado en formato público, del investigador principal y </w:t>
            </w:r>
            <w:proofErr w:type="spellStart"/>
            <w:r>
              <w:rPr>
                <w:rFonts w:ascii="Cambria" w:eastAsia="Cambria" w:hAnsi="Cambria" w:cs="Cambria"/>
                <w:b/>
                <w:bCs/>
                <w:color w:val="FFFFFF"/>
                <w:sz w:val="18"/>
                <w:szCs w:val="18"/>
              </w:rPr>
              <w:t>co-investigadores</w:t>
            </w:r>
            <w:proofErr w:type="spellEnd"/>
          </w:p>
        </w:tc>
      </w:tr>
      <w:tr w:rsidR="00A53CD2" w14:paraId="7987411D" w14:textId="77777777">
        <w:tc>
          <w:tcPr>
            <w:tcW w:w="1125" w:type="dxa"/>
            <w:shd w:val="clear" w:color="auto" w:fill="auto"/>
            <w:tcMar>
              <w:top w:w="100" w:type="dxa"/>
              <w:left w:w="100" w:type="dxa"/>
              <w:bottom w:w="100" w:type="dxa"/>
              <w:right w:w="100" w:type="dxa"/>
            </w:tcMar>
          </w:tcPr>
          <w:p w14:paraId="044E504C"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310" w:type="dxa"/>
            <w:shd w:val="clear" w:color="auto" w:fill="auto"/>
            <w:tcMar>
              <w:top w:w="100" w:type="dxa"/>
              <w:left w:w="100" w:type="dxa"/>
              <w:bottom w:w="100" w:type="dxa"/>
              <w:right w:w="100" w:type="dxa"/>
            </w:tcMar>
          </w:tcPr>
          <w:p w14:paraId="4B6B2AD5"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350" w:type="dxa"/>
            <w:shd w:val="clear" w:color="auto" w:fill="auto"/>
            <w:tcMar>
              <w:top w:w="100" w:type="dxa"/>
              <w:left w:w="100" w:type="dxa"/>
              <w:bottom w:w="100" w:type="dxa"/>
              <w:right w:w="100" w:type="dxa"/>
            </w:tcMar>
          </w:tcPr>
          <w:p w14:paraId="69570232"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290" w:type="dxa"/>
            <w:shd w:val="clear" w:color="auto" w:fill="auto"/>
            <w:tcMar>
              <w:top w:w="100" w:type="dxa"/>
              <w:left w:w="100" w:type="dxa"/>
              <w:bottom w:w="100" w:type="dxa"/>
              <w:right w:w="100" w:type="dxa"/>
            </w:tcMar>
          </w:tcPr>
          <w:p w14:paraId="49FC29AE"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620" w:type="dxa"/>
            <w:shd w:val="clear" w:color="auto" w:fill="auto"/>
            <w:tcMar>
              <w:top w:w="100" w:type="dxa"/>
              <w:left w:w="100" w:type="dxa"/>
              <w:bottom w:w="100" w:type="dxa"/>
              <w:right w:w="100" w:type="dxa"/>
            </w:tcMar>
          </w:tcPr>
          <w:p w14:paraId="69D7D92A"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925" w:type="dxa"/>
            <w:shd w:val="clear" w:color="auto" w:fill="auto"/>
            <w:tcMar>
              <w:top w:w="100" w:type="dxa"/>
              <w:left w:w="100" w:type="dxa"/>
              <w:bottom w:w="100" w:type="dxa"/>
              <w:right w:w="100" w:type="dxa"/>
            </w:tcMar>
          </w:tcPr>
          <w:p w14:paraId="18B3221C"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715" w:type="dxa"/>
            <w:shd w:val="clear" w:color="auto" w:fill="auto"/>
            <w:tcMar>
              <w:top w:w="100" w:type="dxa"/>
              <w:left w:w="100" w:type="dxa"/>
              <w:bottom w:w="100" w:type="dxa"/>
              <w:right w:w="100" w:type="dxa"/>
            </w:tcMar>
          </w:tcPr>
          <w:p w14:paraId="2B305DB2"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r>
      <w:tr w:rsidR="00A53CD2" w14:paraId="7A8EC3AD" w14:textId="77777777">
        <w:trPr>
          <w:trHeight w:val="456"/>
        </w:trPr>
        <w:tc>
          <w:tcPr>
            <w:tcW w:w="1125" w:type="dxa"/>
            <w:shd w:val="clear" w:color="auto" w:fill="auto"/>
            <w:tcMar>
              <w:top w:w="100" w:type="dxa"/>
              <w:left w:w="100" w:type="dxa"/>
              <w:bottom w:w="100" w:type="dxa"/>
              <w:right w:w="100" w:type="dxa"/>
            </w:tcMar>
          </w:tcPr>
          <w:p w14:paraId="54D9F25D"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310" w:type="dxa"/>
            <w:shd w:val="clear" w:color="auto" w:fill="auto"/>
            <w:tcMar>
              <w:top w:w="100" w:type="dxa"/>
              <w:left w:w="100" w:type="dxa"/>
              <w:bottom w:w="100" w:type="dxa"/>
              <w:right w:w="100" w:type="dxa"/>
            </w:tcMar>
          </w:tcPr>
          <w:p w14:paraId="4833CB4D"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350" w:type="dxa"/>
            <w:shd w:val="clear" w:color="auto" w:fill="auto"/>
            <w:tcMar>
              <w:top w:w="100" w:type="dxa"/>
              <w:left w:w="100" w:type="dxa"/>
              <w:bottom w:w="100" w:type="dxa"/>
              <w:right w:w="100" w:type="dxa"/>
            </w:tcMar>
          </w:tcPr>
          <w:p w14:paraId="060B29EF"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290" w:type="dxa"/>
            <w:shd w:val="clear" w:color="auto" w:fill="auto"/>
            <w:tcMar>
              <w:top w:w="100" w:type="dxa"/>
              <w:left w:w="100" w:type="dxa"/>
              <w:bottom w:w="100" w:type="dxa"/>
              <w:right w:w="100" w:type="dxa"/>
            </w:tcMar>
          </w:tcPr>
          <w:p w14:paraId="75546AF2"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620" w:type="dxa"/>
            <w:shd w:val="clear" w:color="auto" w:fill="auto"/>
            <w:tcMar>
              <w:top w:w="100" w:type="dxa"/>
              <w:left w:w="100" w:type="dxa"/>
              <w:bottom w:w="100" w:type="dxa"/>
              <w:right w:w="100" w:type="dxa"/>
            </w:tcMar>
          </w:tcPr>
          <w:p w14:paraId="4297BDCD"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925" w:type="dxa"/>
            <w:shd w:val="clear" w:color="auto" w:fill="auto"/>
            <w:tcMar>
              <w:top w:w="100" w:type="dxa"/>
              <w:left w:w="100" w:type="dxa"/>
              <w:bottom w:w="100" w:type="dxa"/>
              <w:right w:w="100" w:type="dxa"/>
            </w:tcMar>
          </w:tcPr>
          <w:p w14:paraId="52592CED"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715" w:type="dxa"/>
            <w:shd w:val="clear" w:color="auto" w:fill="auto"/>
            <w:tcMar>
              <w:top w:w="100" w:type="dxa"/>
              <w:left w:w="100" w:type="dxa"/>
              <w:bottom w:w="100" w:type="dxa"/>
              <w:right w:w="100" w:type="dxa"/>
            </w:tcMar>
          </w:tcPr>
          <w:p w14:paraId="421D5691"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r>
      <w:tr w:rsidR="00A53CD2" w14:paraId="49198790" w14:textId="77777777">
        <w:trPr>
          <w:trHeight w:val="414"/>
        </w:trPr>
        <w:tc>
          <w:tcPr>
            <w:tcW w:w="1125" w:type="dxa"/>
            <w:shd w:val="clear" w:color="auto" w:fill="auto"/>
            <w:tcMar>
              <w:top w:w="100" w:type="dxa"/>
              <w:left w:w="100" w:type="dxa"/>
              <w:bottom w:w="100" w:type="dxa"/>
              <w:right w:w="100" w:type="dxa"/>
            </w:tcMar>
          </w:tcPr>
          <w:p w14:paraId="51F5BD3B"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310" w:type="dxa"/>
            <w:shd w:val="clear" w:color="auto" w:fill="auto"/>
            <w:tcMar>
              <w:top w:w="100" w:type="dxa"/>
              <w:left w:w="100" w:type="dxa"/>
              <w:bottom w:w="100" w:type="dxa"/>
              <w:right w:w="100" w:type="dxa"/>
            </w:tcMar>
          </w:tcPr>
          <w:p w14:paraId="5B696429"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350" w:type="dxa"/>
            <w:shd w:val="clear" w:color="auto" w:fill="auto"/>
            <w:tcMar>
              <w:top w:w="100" w:type="dxa"/>
              <w:left w:w="100" w:type="dxa"/>
              <w:bottom w:w="100" w:type="dxa"/>
              <w:right w:w="100" w:type="dxa"/>
            </w:tcMar>
          </w:tcPr>
          <w:p w14:paraId="75347007"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290" w:type="dxa"/>
            <w:shd w:val="clear" w:color="auto" w:fill="auto"/>
            <w:tcMar>
              <w:top w:w="100" w:type="dxa"/>
              <w:left w:w="100" w:type="dxa"/>
              <w:bottom w:w="100" w:type="dxa"/>
              <w:right w:w="100" w:type="dxa"/>
            </w:tcMar>
          </w:tcPr>
          <w:p w14:paraId="77BAB566"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620" w:type="dxa"/>
            <w:shd w:val="clear" w:color="auto" w:fill="auto"/>
            <w:tcMar>
              <w:top w:w="100" w:type="dxa"/>
              <w:left w:w="100" w:type="dxa"/>
              <w:bottom w:w="100" w:type="dxa"/>
              <w:right w:w="100" w:type="dxa"/>
            </w:tcMar>
          </w:tcPr>
          <w:p w14:paraId="50CE09CF"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925" w:type="dxa"/>
            <w:shd w:val="clear" w:color="auto" w:fill="auto"/>
            <w:tcMar>
              <w:top w:w="100" w:type="dxa"/>
              <w:left w:w="100" w:type="dxa"/>
              <w:bottom w:w="100" w:type="dxa"/>
              <w:right w:w="100" w:type="dxa"/>
            </w:tcMar>
          </w:tcPr>
          <w:p w14:paraId="0B5B1881"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715" w:type="dxa"/>
            <w:shd w:val="clear" w:color="auto" w:fill="auto"/>
            <w:tcMar>
              <w:top w:w="100" w:type="dxa"/>
              <w:left w:w="100" w:type="dxa"/>
              <w:bottom w:w="100" w:type="dxa"/>
              <w:right w:w="100" w:type="dxa"/>
            </w:tcMar>
          </w:tcPr>
          <w:p w14:paraId="40C7B939"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r>
      <w:tr w:rsidR="00A53CD2" w14:paraId="35F3B2CA" w14:textId="77777777">
        <w:tc>
          <w:tcPr>
            <w:tcW w:w="1125" w:type="dxa"/>
            <w:shd w:val="clear" w:color="auto" w:fill="auto"/>
            <w:tcMar>
              <w:top w:w="100" w:type="dxa"/>
              <w:left w:w="100" w:type="dxa"/>
              <w:bottom w:w="100" w:type="dxa"/>
              <w:right w:w="100" w:type="dxa"/>
            </w:tcMar>
          </w:tcPr>
          <w:p w14:paraId="73728091"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310" w:type="dxa"/>
            <w:shd w:val="clear" w:color="auto" w:fill="auto"/>
            <w:tcMar>
              <w:top w:w="100" w:type="dxa"/>
              <w:left w:w="100" w:type="dxa"/>
              <w:bottom w:w="100" w:type="dxa"/>
              <w:right w:w="100" w:type="dxa"/>
            </w:tcMar>
          </w:tcPr>
          <w:p w14:paraId="0ABB320A"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350" w:type="dxa"/>
            <w:shd w:val="clear" w:color="auto" w:fill="auto"/>
            <w:tcMar>
              <w:top w:w="100" w:type="dxa"/>
              <w:left w:w="100" w:type="dxa"/>
              <w:bottom w:w="100" w:type="dxa"/>
              <w:right w:w="100" w:type="dxa"/>
            </w:tcMar>
          </w:tcPr>
          <w:p w14:paraId="4A7B6ABF"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290" w:type="dxa"/>
            <w:shd w:val="clear" w:color="auto" w:fill="auto"/>
            <w:tcMar>
              <w:top w:w="100" w:type="dxa"/>
              <w:left w:w="100" w:type="dxa"/>
              <w:bottom w:w="100" w:type="dxa"/>
              <w:right w:w="100" w:type="dxa"/>
            </w:tcMar>
          </w:tcPr>
          <w:p w14:paraId="7BBAF54E"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620" w:type="dxa"/>
            <w:shd w:val="clear" w:color="auto" w:fill="auto"/>
            <w:tcMar>
              <w:top w:w="100" w:type="dxa"/>
              <w:left w:w="100" w:type="dxa"/>
              <w:bottom w:w="100" w:type="dxa"/>
              <w:right w:w="100" w:type="dxa"/>
            </w:tcMar>
          </w:tcPr>
          <w:p w14:paraId="4E619BF5"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925" w:type="dxa"/>
            <w:shd w:val="clear" w:color="auto" w:fill="auto"/>
            <w:tcMar>
              <w:top w:w="100" w:type="dxa"/>
              <w:left w:w="100" w:type="dxa"/>
              <w:bottom w:w="100" w:type="dxa"/>
              <w:right w:w="100" w:type="dxa"/>
            </w:tcMar>
          </w:tcPr>
          <w:p w14:paraId="11A8F221"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715" w:type="dxa"/>
            <w:shd w:val="clear" w:color="auto" w:fill="auto"/>
            <w:tcMar>
              <w:top w:w="100" w:type="dxa"/>
              <w:left w:w="100" w:type="dxa"/>
              <w:bottom w:w="100" w:type="dxa"/>
              <w:right w:w="100" w:type="dxa"/>
            </w:tcMar>
          </w:tcPr>
          <w:p w14:paraId="195D9396"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r>
      <w:tr w:rsidR="00A53CD2" w14:paraId="21D6868A" w14:textId="77777777">
        <w:tc>
          <w:tcPr>
            <w:tcW w:w="1125" w:type="dxa"/>
            <w:shd w:val="clear" w:color="auto" w:fill="auto"/>
            <w:tcMar>
              <w:top w:w="100" w:type="dxa"/>
              <w:left w:w="100" w:type="dxa"/>
              <w:bottom w:w="100" w:type="dxa"/>
              <w:right w:w="100" w:type="dxa"/>
            </w:tcMar>
          </w:tcPr>
          <w:p w14:paraId="611ECC4B"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310" w:type="dxa"/>
            <w:shd w:val="clear" w:color="auto" w:fill="auto"/>
            <w:tcMar>
              <w:top w:w="100" w:type="dxa"/>
              <w:left w:w="100" w:type="dxa"/>
              <w:bottom w:w="100" w:type="dxa"/>
              <w:right w:w="100" w:type="dxa"/>
            </w:tcMar>
          </w:tcPr>
          <w:p w14:paraId="75903C13"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350" w:type="dxa"/>
            <w:shd w:val="clear" w:color="auto" w:fill="auto"/>
            <w:tcMar>
              <w:top w:w="100" w:type="dxa"/>
              <w:left w:w="100" w:type="dxa"/>
              <w:bottom w:w="100" w:type="dxa"/>
              <w:right w:w="100" w:type="dxa"/>
            </w:tcMar>
          </w:tcPr>
          <w:p w14:paraId="395D9525"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290" w:type="dxa"/>
            <w:shd w:val="clear" w:color="auto" w:fill="auto"/>
            <w:tcMar>
              <w:top w:w="100" w:type="dxa"/>
              <w:left w:w="100" w:type="dxa"/>
              <w:bottom w:w="100" w:type="dxa"/>
              <w:right w:w="100" w:type="dxa"/>
            </w:tcMar>
          </w:tcPr>
          <w:p w14:paraId="562F8A2D"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1620" w:type="dxa"/>
            <w:shd w:val="clear" w:color="auto" w:fill="auto"/>
            <w:tcMar>
              <w:top w:w="100" w:type="dxa"/>
              <w:left w:w="100" w:type="dxa"/>
              <w:bottom w:w="100" w:type="dxa"/>
              <w:right w:w="100" w:type="dxa"/>
            </w:tcMar>
          </w:tcPr>
          <w:p w14:paraId="78D4C31A"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925" w:type="dxa"/>
            <w:shd w:val="clear" w:color="auto" w:fill="auto"/>
            <w:tcMar>
              <w:top w:w="100" w:type="dxa"/>
              <w:left w:w="100" w:type="dxa"/>
              <w:bottom w:w="100" w:type="dxa"/>
              <w:right w:w="100" w:type="dxa"/>
            </w:tcMar>
          </w:tcPr>
          <w:p w14:paraId="154DA5B9"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c>
          <w:tcPr>
            <w:tcW w:w="2715" w:type="dxa"/>
            <w:shd w:val="clear" w:color="auto" w:fill="auto"/>
            <w:tcMar>
              <w:top w:w="100" w:type="dxa"/>
              <w:left w:w="100" w:type="dxa"/>
              <w:bottom w:w="100" w:type="dxa"/>
              <w:right w:w="100" w:type="dxa"/>
            </w:tcMar>
          </w:tcPr>
          <w:p w14:paraId="5EDB65A0" w14:textId="77777777" w:rsidR="00A53CD2" w:rsidRDefault="00A53CD2">
            <w:pPr>
              <w:widowControl w:val="0"/>
              <w:pBdr>
                <w:top w:val="nil"/>
                <w:left w:val="nil"/>
                <w:bottom w:val="nil"/>
                <w:right w:val="nil"/>
                <w:between w:val="nil"/>
              </w:pBdr>
              <w:spacing w:line="240" w:lineRule="auto"/>
              <w:rPr>
                <w:rFonts w:ascii="Cambria" w:eastAsia="Cambria" w:hAnsi="Cambria" w:cs="Cambria"/>
                <w:sz w:val="20"/>
                <w:szCs w:val="20"/>
              </w:rPr>
            </w:pPr>
          </w:p>
        </w:tc>
      </w:tr>
    </w:tbl>
    <w:p w14:paraId="3DF426B0" w14:textId="77777777" w:rsidR="00A53CD2" w:rsidRDefault="00A53CD2">
      <w:pPr>
        <w:widowControl w:val="0"/>
        <w:spacing w:line="240" w:lineRule="auto"/>
        <w:ind w:left="720"/>
        <w:jc w:val="both"/>
        <w:rPr>
          <w:rFonts w:ascii="Cambria" w:eastAsia="Cambria" w:hAnsi="Cambria" w:cs="Cambria"/>
        </w:rPr>
      </w:pPr>
    </w:p>
    <w:p w14:paraId="5A7CFD83" w14:textId="77777777" w:rsidR="00A53CD2" w:rsidRDefault="00A53CD2">
      <w:pPr>
        <w:widowControl w:val="0"/>
        <w:spacing w:line="240" w:lineRule="auto"/>
        <w:ind w:left="720"/>
        <w:jc w:val="both"/>
        <w:rPr>
          <w:rFonts w:ascii="Cambria" w:eastAsia="Cambria" w:hAnsi="Cambria" w:cs="Cambria"/>
        </w:rPr>
      </w:pPr>
    </w:p>
    <w:p w14:paraId="4AAE13D1" w14:textId="77777777" w:rsidR="004E4E5B" w:rsidRPr="004E4E5B" w:rsidRDefault="004E4E5B" w:rsidP="004E4E5B">
      <w:pPr>
        <w:widowControl w:val="0"/>
        <w:spacing w:before="101" w:line="240" w:lineRule="auto"/>
        <w:ind w:left="720"/>
        <w:jc w:val="both"/>
      </w:pPr>
    </w:p>
    <w:p w14:paraId="081660B0" w14:textId="30A87C1C" w:rsidR="00A53CD2" w:rsidRDefault="00413C1B" w:rsidP="00413C1B">
      <w:pPr>
        <w:widowControl w:val="0"/>
        <w:numPr>
          <w:ilvl w:val="0"/>
          <w:numId w:val="7"/>
        </w:numPr>
        <w:spacing w:before="101" w:line="240" w:lineRule="auto"/>
        <w:jc w:val="both"/>
      </w:pPr>
      <w:r>
        <w:rPr>
          <w:rFonts w:ascii="Cambria" w:eastAsia="Cambria" w:hAnsi="Cambria" w:cs="Cambria"/>
          <w:b/>
          <w:bCs/>
          <w:sz w:val="21"/>
          <w:szCs w:val="21"/>
        </w:rPr>
        <w:t xml:space="preserve">Plan de Actividades o cronograma: </w:t>
      </w:r>
      <w:r>
        <w:rPr>
          <w:rFonts w:ascii="Cambria" w:eastAsia="Cambria" w:hAnsi="Cambria" w:cs="Cambria"/>
          <w:sz w:val="21"/>
          <w:szCs w:val="21"/>
        </w:rPr>
        <w:t>Complete el siguiente cuadro con las actividades, metas/entregables y plazos. El cronograma debe reflejar la secuencia y duración de las actividades del proyecto, así como una breve descripción para cada una de ellas.</w:t>
      </w:r>
    </w:p>
    <w:p w14:paraId="5D87E819"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En la columna “Objetivo Específico” debe señalar el objetivo específico de la propuesta del proyecto de investigación postulado que se relacione a la actividad a ser descrita.</w:t>
      </w:r>
    </w:p>
    <w:p w14:paraId="41DFEEB5"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En la columna "Actividades" debe colocar el título de cada actividad que se propone realizar para el logro de cada objetivo específico.</w:t>
      </w:r>
    </w:p>
    <w:p w14:paraId="46D5779C"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En la columna "Precedencia" debe indicar la actividad que necesariamente se debe completar de forma previa para realizar la actividad que se describe en dicha fila.</w:t>
      </w:r>
    </w:p>
    <w:p w14:paraId="065A7E0E"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En la columna “Meta/Entregable” debe señalar el resultado que podrá ser obtenido a partir de la actividad descrita en dicha fila.</w:t>
      </w:r>
    </w:p>
    <w:p w14:paraId="58A2A584"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En las columnas correspondientes a los meses debe marcar con un aspa (X) los meses de duración en las que se realizará la actividad que se describe en dicha fila.</w:t>
      </w:r>
    </w:p>
    <w:p w14:paraId="72B4AF43"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Cada fila corresponde a una actividad, cada actividad tendrá una duración. Agregar tantas filas como sea necesario para todas las actividades del Proyecto de Investigación.</w:t>
      </w:r>
    </w:p>
    <w:p w14:paraId="18B49647"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Las actividades deben ser completadas de manera consecutiva y en orden cronológico. De existir actividades que se ejecuten más de una vez durante el proyecto, se debe agregar una fila por ejecución. Por ejemplo, si la actividad "Trabajo de campo" será ejecutada en etapas, debería indicarse "Trabajo de campo 1", "Trabajo de campo 2", etc. en filas diferentes para evitar periodos en los que la actividad no sea ejecutada.</w:t>
      </w:r>
    </w:p>
    <w:p w14:paraId="62F5DBDC" w14:textId="77777777" w:rsidR="00A53CD2" w:rsidRPr="002561D4" w:rsidRDefault="00413C1B" w:rsidP="00413C1B">
      <w:pPr>
        <w:pStyle w:val="Prrafodelista"/>
        <w:widowControl w:val="0"/>
        <w:numPr>
          <w:ilvl w:val="1"/>
          <w:numId w:val="43"/>
        </w:numPr>
        <w:spacing w:line="240" w:lineRule="auto"/>
        <w:ind w:left="993"/>
        <w:jc w:val="both"/>
        <w:rPr>
          <w:rFonts w:ascii="Cambria" w:eastAsia="Cambria" w:hAnsi="Cambria" w:cs="Cambria"/>
          <w:sz w:val="21"/>
          <w:szCs w:val="21"/>
        </w:rPr>
      </w:pPr>
      <w:r w:rsidRPr="002561D4">
        <w:rPr>
          <w:rFonts w:ascii="Cambria" w:eastAsia="Cambria" w:hAnsi="Cambria" w:cs="Cambria"/>
          <w:sz w:val="21"/>
          <w:szCs w:val="21"/>
        </w:rPr>
        <w:t>El presente formato debe ser completado únicamente en Microsoft Excel, manteniendo su formato original (.xlsx). La edición en plataformas distintas a Excel puede alterar las validaciones del archivo, afectando la correcta evaluación de la información presentada.</w:t>
      </w:r>
    </w:p>
    <w:p w14:paraId="0D007E5C" w14:textId="77777777" w:rsidR="00A53CD2" w:rsidRDefault="00413C1B">
      <w:pPr>
        <w:widowControl w:val="0"/>
        <w:spacing w:before="101" w:line="240" w:lineRule="auto"/>
        <w:ind w:left="1440"/>
        <w:jc w:val="both"/>
        <w:rPr>
          <w:rFonts w:ascii="Cambria" w:eastAsia="Cambria" w:hAnsi="Cambria" w:cs="Cambria"/>
          <w:sz w:val="21"/>
          <w:szCs w:val="21"/>
        </w:rPr>
      </w:pPr>
      <w:r>
        <w:rPr>
          <w:rFonts w:ascii="Cambria" w:eastAsia="Cambria" w:hAnsi="Cambria" w:cs="Cambria"/>
          <w:b/>
          <w:bCs/>
          <w:sz w:val="21"/>
          <w:szCs w:val="21"/>
        </w:rPr>
        <w:t>IMPORTANTE:</w:t>
      </w:r>
      <w:r>
        <w:rPr>
          <w:rFonts w:ascii="Cambria" w:eastAsia="Cambria" w:hAnsi="Cambria" w:cs="Cambria"/>
          <w:sz w:val="21"/>
          <w:szCs w:val="21"/>
        </w:rPr>
        <w:t xml:space="preserve"> No insertar ni eliminar columnas, no modifique encabezados ni las presentes instrucciones. El cronograma se evalúa únicamente con la estructura original planteada.</w:t>
      </w:r>
    </w:p>
    <w:tbl>
      <w:tblPr>
        <w:tblStyle w:val="a8"/>
        <w:tblW w:w="13473"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87"/>
        <w:gridCol w:w="1591"/>
        <w:gridCol w:w="1346"/>
        <w:gridCol w:w="1490"/>
        <w:gridCol w:w="492"/>
        <w:gridCol w:w="492"/>
        <w:gridCol w:w="492"/>
        <w:gridCol w:w="491"/>
        <w:gridCol w:w="491"/>
        <w:gridCol w:w="491"/>
        <w:gridCol w:w="491"/>
        <w:gridCol w:w="491"/>
        <w:gridCol w:w="491"/>
        <w:gridCol w:w="491"/>
        <w:gridCol w:w="491"/>
        <w:gridCol w:w="491"/>
        <w:gridCol w:w="491"/>
        <w:gridCol w:w="491"/>
        <w:gridCol w:w="491"/>
        <w:gridCol w:w="491"/>
      </w:tblGrid>
      <w:tr w:rsidR="00A53CD2" w14:paraId="79D06B3A" w14:textId="77777777">
        <w:trPr>
          <w:trHeight w:val="380"/>
        </w:trPr>
        <w:tc>
          <w:tcPr>
            <w:tcW w:w="1185" w:type="dxa"/>
            <w:vMerge w:val="restart"/>
            <w:shd w:val="clear" w:color="auto" w:fill="1F477B"/>
            <w:tcMar>
              <w:top w:w="100" w:type="dxa"/>
              <w:left w:w="100" w:type="dxa"/>
              <w:bottom w:w="100" w:type="dxa"/>
              <w:right w:w="100" w:type="dxa"/>
            </w:tcMar>
            <w:vAlign w:val="center"/>
          </w:tcPr>
          <w:p w14:paraId="66FC576D"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Objetivo específico</w:t>
            </w:r>
          </w:p>
        </w:tc>
        <w:tc>
          <w:tcPr>
            <w:tcW w:w="1589" w:type="dxa"/>
            <w:vMerge w:val="restart"/>
            <w:shd w:val="clear" w:color="auto" w:fill="1F477B"/>
            <w:tcMar>
              <w:top w:w="100" w:type="dxa"/>
              <w:left w:w="100" w:type="dxa"/>
              <w:bottom w:w="100" w:type="dxa"/>
              <w:right w:w="100" w:type="dxa"/>
            </w:tcMar>
            <w:vAlign w:val="center"/>
          </w:tcPr>
          <w:p w14:paraId="79B2DFCA"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Actividad</w:t>
            </w:r>
          </w:p>
        </w:tc>
        <w:tc>
          <w:tcPr>
            <w:tcW w:w="1344" w:type="dxa"/>
            <w:vMerge w:val="restart"/>
            <w:shd w:val="clear" w:color="auto" w:fill="1F477B"/>
            <w:tcMar>
              <w:top w:w="100" w:type="dxa"/>
              <w:left w:w="100" w:type="dxa"/>
              <w:bottom w:w="100" w:type="dxa"/>
              <w:right w:w="100" w:type="dxa"/>
            </w:tcMar>
            <w:vAlign w:val="center"/>
          </w:tcPr>
          <w:p w14:paraId="5E403780"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Precedencia</w:t>
            </w:r>
          </w:p>
        </w:tc>
        <w:tc>
          <w:tcPr>
            <w:tcW w:w="1488" w:type="dxa"/>
            <w:vMerge w:val="restart"/>
            <w:shd w:val="clear" w:color="auto" w:fill="1F477B"/>
            <w:tcMar>
              <w:top w:w="100" w:type="dxa"/>
              <w:left w:w="100" w:type="dxa"/>
              <w:bottom w:w="100" w:type="dxa"/>
              <w:right w:w="100" w:type="dxa"/>
            </w:tcMar>
            <w:vAlign w:val="center"/>
          </w:tcPr>
          <w:p w14:paraId="609E11B9"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Meta / Entregable</w:t>
            </w:r>
          </w:p>
        </w:tc>
        <w:tc>
          <w:tcPr>
            <w:tcW w:w="7856" w:type="dxa"/>
            <w:gridSpan w:val="16"/>
            <w:shd w:val="clear" w:color="auto" w:fill="1F477B"/>
            <w:tcMar>
              <w:top w:w="100" w:type="dxa"/>
              <w:left w:w="100" w:type="dxa"/>
              <w:bottom w:w="100" w:type="dxa"/>
              <w:right w:w="100" w:type="dxa"/>
            </w:tcMar>
            <w:vAlign w:val="center"/>
          </w:tcPr>
          <w:p w14:paraId="2B1AD973"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 xml:space="preserve">Mes </w:t>
            </w:r>
          </w:p>
          <w:p w14:paraId="4014D231"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 xml:space="preserve">(Se debe tomar en cuenta que los plazos máximos son establecidos por categoría y señalados en el </w:t>
            </w:r>
            <w:r w:rsidRPr="00455D14">
              <w:rPr>
                <w:rFonts w:ascii="Cambria" w:eastAsia="Cambria" w:hAnsi="Cambria" w:cs="Cambria"/>
                <w:b/>
                <w:bCs/>
                <w:color w:val="FFFFFF" w:themeColor="background1"/>
                <w:sz w:val="18"/>
                <w:szCs w:val="18"/>
              </w:rPr>
              <w:t xml:space="preserve">numeral 5.3 de </w:t>
            </w:r>
            <w:r>
              <w:rPr>
                <w:rFonts w:ascii="Cambria" w:eastAsia="Cambria" w:hAnsi="Cambria" w:cs="Cambria"/>
                <w:b/>
                <w:bCs/>
                <w:color w:val="FFFFFF"/>
                <w:sz w:val="18"/>
                <w:szCs w:val="18"/>
              </w:rPr>
              <w:t>las bases)</w:t>
            </w:r>
          </w:p>
        </w:tc>
      </w:tr>
      <w:tr w:rsidR="00A53CD2" w14:paraId="5C390F71" w14:textId="77777777">
        <w:trPr>
          <w:trHeight w:val="380"/>
        </w:trPr>
        <w:tc>
          <w:tcPr>
            <w:tcW w:w="1185" w:type="dxa"/>
            <w:vMerge/>
            <w:shd w:val="clear" w:color="auto" w:fill="auto"/>
            <w:tcMar>
              <w:top w:w="100" w:type="dxa"/>
              <w:left w:w="100" w:type="dxa"/>
              <w:bottom w:w="100" w:type="dxa"/>
              <w:right w:w="100" w:type="dxa"/>
            </w:tcMar>
          </w:tcPr>
          <w:p w14:paraId="4BAE909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589" w:type="dxa"/>
            <w:vMerge/>
            <w:shd w:val="clear" w:color="auto" w:fill="auto"/>
            <w:tcMar>
              <w:top w:w="100" w:type="dxa"/>
              <w:left w:w="100" w:type="dxa"/>
              <w:bottom w:w="100" w:type="dxa"/>
              <w:right w:w="100" w:type="dxa"/>
            </w:tcMar>
          </w:tcPr>
          <w:p w14:paraId="02ED1EAA"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344" w:type="dxa"/>
            <w:vMerge/>
            <w:shd w:val="clear" w:color="auto" w:fill="auto"/>
            <w:tcMar>
              <w:top w:w="100" w:type="dxa"/>
              <w:left w:w="100" w:type="dxa"/>
              <w:bottom w:w="100" w:type="dxa"/>
              <w:right w:w="100" w:type="dxa"/>
            </w:tcMar>
          </w:tcPr>
          <w:p w14:paraId="5DBE094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488" w:type="dxa"/>
            <w:vMerge/>
            <w:shd w:val="clear" w:color="auto" w:fill="auto"/>
            <w:tcMar>
              <w:top w:w="100" w:type="dxa"/>
              <w:left w:w="100" w:type="dxa"/>
              <w:bottom w:w="100" w:type="dxa"/>
              <w:right w:w="100" w:type="dxa"/>
            </w:tcMar>
          </w:tcPr>
          <w:p w14:paraId="5E7667AB"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1F477B"/>
            <w:tcMar>
              <w:top w:w="100" w:type="dxa"/>
              <w:left w:w="100" w:type="dxa"/>
              <w:bottom w:w="100" w:type="dxa"/>
              <w:right w:w="100" w:type="dxa"/>
            </w:tcMar>
          </w:tcPr>
          <w:p w14:paraId="7F740686"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1</w:t>
            </w:r>
          </w:p>
        </w:tc>
        <w:tc>
          <w:tcPr>
            <w:tcW w:w="491" w:type="dxa"/>
            <w:shd w:val="clear" w:color="auto" w:fill="1F477B"/>
            <w:tcMar>
              <w:top w:w="100" w:type="dxa"/>
              <w:left w:w="100" w:type="dxa"/>
              <w:bottom w:w="100" w:type="dxa"/>
              <w:right w:w="100" w:type="dxa"/>
            </w:tcMar>
          </w:tcPr>
          <w:p w14:paraId="212B491A"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2</w:t>
            </w:r>
          </w:p>
        </w:tc>
        <w:tc>
          <w:tcPr>
            <w:tcW w:w="491" w:type="dxa"/>
            <w:shd w:val="clear" w:color="auto" w:fill="1F477B"/>
            <w:tcMar>
              <w:top w:w="100" w:type="dxa"/>
              <w:left w:w="100" w:type="dxa"/>
              <w:bottom w:w="100" w:type="dxa"/>
              <w:right w:w="100" w:type="dxa"/>
            </w:tcMar>
          </w:tcPr>
          <w:p w14:paraId="14A03F31"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3</w:t>
            </w:r>
          </w:p>
        </w:tc>
        <w:tc>
          <w:tcPr>
            <w:tcW w:w="491" w:type="dxa"/>
            <w:shd w:val="clear" w:color="auto" w:fill="1F477B"/>
            <w:tcMar>
              <w:top w:w="100" w:type="dxa"/>
              <w:left w:w="100" w:type="dxa"/>
              <w:bottom w:w="100" w:type="dxa"/>
              <w:right w:w="100" w:type="dxa"/>
            </w:tcMar>
          </w:tcPr>
          <w:p w14:paraId="62A4FEFC"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4</w:t>
            </w:r>
          </w:p>
        </w:tc>
        <w:tc>
          <w:tcPr>
            <w:tcW w:w="491" w:type="dxa"/>
            <w:shd w:val="clear" w:color="auto" w:fill="1F477B"/>
            <w:tcMar>
              <w:top w:w="100" w:type="dxa"/>
              <w:left w:w="100" w:type="dxa"/>
              <w:bottom w:w="100" w:type="dxa"/>
              <w:right w:w="100" w:type="dxa"/>
            </w:tcMar>
          </w:tcPr>
          <w:p w14:paraId="6ED6EE9F"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5</w:t>
            </w:r>
          </w:p>
        </w:tc>
        <w:tc>
          <w:tcPr>
            <w:tcW w:w="491" w:type="dxa"/>
            <w:shd w:val="clear" w:color="auto" w:fill="1F477B"/>
            <w:tcMar>
              <w:top w:w="100" w:type="dxa"/>
              <w:left w:w="100" w:type="dxa"/>
              <w:bottom w:w="100" w:type="dxa"/>
              <w:right w:w="100" w:type="dxa"/>
            </w:tcMar>
          </w:tcPr>
          <w:p w14:paraId="468D4B3D"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6</w:t>
            </w:r>
          </w:p>
        </w:tc>
        <w:tc>
          <w:tcPr>
            <w:tcW w:w="491" w:type="dxa"/>
            <w:shd w:val="clear" w:color="auto" w:fill="1F477B"/>
            <w:tcMar>
              <w:top w:w="100" w:type="dxa"/>
              <w:left w:w="100" w:type="dxa"/>
              <w:bottom w:w="100" w:type="dxa"/>
              <w:right w:w="100" w:type="dxa"/>
            </w:tcMar>
          </w:tcPr>
          <w:p w14:paraId="358C3834"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7</w:t>
            </w:r>
          </w:p>
        </w:tc>
        <w:tc>
          <w:tcPr>
            <w:tcW w:w="491" w:type="dxa"/>
            <w:shd w:val="clear" w:color="auto" w:fill="1F477B"/>
            <w:tcMar>
              <w:top w:w="100" w:type="dxa"/>
              <w:left w:w="100" w:type="dxa"/>
              <w:bottom w:w="100" w:type="dxa"/>
              <w:right w:w="100" w:type="dxa"/>
            </w:tcMar>
          </w:tcPr>
          <w:p w14:paraId="5F5502F2"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8</w:t>
            </w:r>
          </w:p>
        </w:tc>
        <w:tc>
          <w:tcPr>
            <w:tcW w:w="491" w:type="dxa"/>
            <w:shd w:val="clear" w:color="auto" w:fill="1F477B"/>
            <w:tcMar>
              <w:top w:w="100" w:type="dxa"/>
              <w:left w:w="100" w:type="dxa"/>
              <w:bottom w:w="100" w:type="dxa"/>
              <w:right w:w="100" w:type="dxa"/>
            </w:tcMar>
          </w:tcPr>
          <w:p w14:paraId="5B5EF8DF"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w:t>
            </w:r>
          </w:p>
        </w:tc>
        <w:tc>
          <w:tcPr>
            <w:tcW w:w="491" w:type="dxa"/>
            <w:shd w:val="clear" w:color="auto" w:fill="1F477B"/>
            <w:tcMar>
              <w:top w:w="100" w:type="dxa"/>
              <w:left w:w="100" w:type="dxa"/>
              <w:bottom w:w="100" w:type="dxa"/>
              <w:right w:w="100" w:type="dxa"/>
            </w:tcMar>
          </w:tcPr>
          <w:p w14:paraId="657E5F9F"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12</w:t>
            </w:r>
          </w:p>
        </w:tc>
        <w:tc>
          <w:tcPr>
            <w:tcW w:w="491" w:type="dxa"/>
            <w:shd w:val="clear" w:color="auto" w:fill="1F477B"/>
            <w:tcMar>
              <w:top w:w="100" w:type="dxa"/>
              <w:left w:w="100" w:type="dxa"/>
              <w:bottom w:w="100" w:type="dxa"/>
              <w:right w:w="100" w:type="dxa"/>
            </w:tcMar>
          </w:tcPr>
          <w:p w14:paraId="3C274415"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w:t>
            </w:r>
          </w:p>
        </w:tc>
        <w:tc>
          <w:tcPr>
            <w:tcW w:w="491" w:type="dxa"/>
            <w:shd w:val="clear" w:color="auto" w:fill="1F477B"/>
            <w:tcMar>
              <w:top w:w="100" w:type="dxa"/>
              <w:left w:w="100" w:type="dxa"/>
              <w:bottom w:w="100" w:type="dxa"/>
              <w:right w:w="100" w:type="dxa"/>
            </w:tcMar>
          </w:tcPr>
          <w:p w14:paraId="496BB3FE"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18</w:t>
            </w:r>
          </w:p>
        </w:tc>
        <w:tc>
          <w:tcPr>
            <w:tcW w:w="491" w:type="dxa"/>
            <w:shd w:val="clear" w:color="auto" w:fill="1F477B"/>
            <w:tcMar>
              <w:top w:w="100" w:type="dxa"/>
              <w:left w:w="100" w:type="dxa"/>
              <w:bottom w:w="100" w:type="dxa"/>
              <w:right w:w="100" w:type="dxa"/>
            </w:tcMar>
          </w:tcPr>
          <w:p w14:paraId="43E4F35C"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w:t>
            </w:r>
          </w:p>
        </w:tc>
        <w:tc>
          <w:tcPr>
            <w:tcW w:w="491" w:type="dxa"/>
            <w:shd w:val="clear" w:color="auto" w:fill="1F477B"/>
            <w:tcMar>
              <w:top w:w="100" w:type="dxa"/>
              <w:left w:w="100" w:type="dxa"/>
              <w:bottom w:w="100" w:type="dxa"/>
              <w:right w:w="100" w:type="dxa"/>
            </w:tcMar>
          </w:tcPr>
          <w:p w14:paraId="4158F354"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24</w:t>
            </w:r>
          </w:p>
        </w:tc>
        <w:tc>
          <w:tcPr>
            <w:tcW w:w="491" w:type="dxa"/>
            <w:shd w:val="clear" w:color="auto" w:fill="1F477B"/>
            <w:tcMar>
              <w:top w:w="100" w:type="dxa"/>
              <w:left w:w="100" w:type="dxa"/>
              <w:bottom w:w="100" w:type="dxa"/>
              <w:right w:w="100" w:type="dxa"/>
            </w:tcMar>
          </w:tcPr>
          <w:p w14:paraId="0C7BAE5E"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w:t>
            </w:r>
          </w:p>
        </w:tc>
        <w:tc>
          <w:tcPr>
            <w:tcW w:w="491" w:type="dxa"/>
            <w:shd w:val="clear" w:color="auto" w:fill="1F477B"/>
            <w:tcMar>
              <w:top w:w="100" w:type="dxa"/>
              <w:left w:w="100" w:type="dxa"/>
              <w:bottom w:w="100" w:type="dxa"/>
              <w:right w:w="100" w:type="dxa"/>
            </w:tcMar>
          </w:tcPr>
          <w:p w14:paraId="7FDCFF3F" w14:textId="77777777" w:rsidR="00A53CD2" w:rsidRDefault="00413C1B">
            <w:pPr>
              <w:widowControl w:val="0"/>
              <w:pBdr>
                <w:top w:val="nil"/>
                <w:left w:val="nil"/>
                <w:bottom w:val="nil"/>
                <w:right w:val="nil"/>
                <w:between w:val="nil"/>
              </w:pBdr>
              <w:spacing w:line="240" w:lineRule="auto"/>
              <w:jc w:val="center"/>
              <w:rPr>
                <w:rFonts w:ascii="Cambria" w:eastAsia="Cambria" w:hAnsi="Cambria" w:cs="Cambria"/>
                <w:b/>
                <w:bCs/>
                <w:color w:val="FFFFFF"/>
                <w:sz w:val="16"/>
                <w:szCs w:val="16"/>
              </w:rPr>
            </w:pPr>
            <w:r>
              <w:rPr>
                <w:rFonts w:ascii="Cambria" w:eastAsia="Cambria" w:hAnsi="Cambria" w:cs="Cambria"/>
                <w:b/>
                <w:bCs/>
                <w:color w:val="FFFFFF"/>
                <w:sz w:val="16"/>
                <w:szCs w:val="16"/>
              </w:rPr>
              <w:t>36</w:t>
            </w:r>
          </w:p>
        </w:tc>
      </w:tr>
      <w:tr w:rsidR="00A53CD2" w14:paraId="37D47786" w14:textId="77777777">
        <w:tc>
          <w:tcPr>
            <w:tcW w:w="1185" w:type="dxa"/>
            <w:shd w:val="clear" w:color="auto" w:fill="auto"/>
            <w:tcMar>
              <w:top w:w="100" w:type="dxa"/>
              <w:left w:w="100" w:type="dxa"/>
              <w:bottom w:w="100" w:type="dxa"/>
              <w:right w:w="100" w:type="dxa"/>
            </w:tcMar>
          </w:tcPr>
          <w:p w14:paraId="14125020"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589" w:type="dxa"/>
            <w:shd w:val="clear" w:color="auto" w:fill="auto"/>
            <w:tcMar>
              <w:top w:w="100" w:type="dxa"/>
              <w:left w:w="100" w:type="dxa"/>
              <w:bottom w:w="100" w:type="dxa"/>
              <w:right w:w="100" w:type="dxa"/>
            </w:tcMar>
          </w:tcPr>
          <w:p w14:paraId="1D98889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344" w:type="dxa"/>
            <w:shd w:val="clear" w:color="auto" w:fill="auto"/>
            <w:tcMar>
              <w:top w:w="100" w:type="dxa"/>
              <w:left w:w="100" w:type="dxa"/>
              <w:bottom w:w="100" w:type="dxa"/>
              <w:right w:w="100" w:type="dxa"/>
            </w:tcMar>
          </w:tcPr>
          <w:p w14:paraId="7FBC955D"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488" w:type="dxa"/>
            <w:shd w:val="clear" w:color="auto" w:fill="auto"/>
            <w:tcMar>
              <w:top w:w="100" w:type="dxa"/>
              <w:left w:w="100" w:type="dxa"/>
              <w:bottom w:w="100" w:type="dxa"/>
              <w:right w:w="100" w:type="dxa"/>
            </w:tcMar>
          </w:tcPr>
          <w:p w14:paraId="00BB1DC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573159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B112790"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C27AA7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8C4B0F0"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CC4C91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4646D3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BBFF28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0DC94EA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EDA9243"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22A066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143A2C3"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AC7DF6A"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0D2D7C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3ACA0D7"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0A3571C"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551A28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r>
      <w:tr w:rsidR="00A53CD2" w14:paraId="29D13738" w14:textId="77777777">
        <w:tc>
          <w:tcPr>
            <w:tcW w:w="1185" w:type="dxa"/>
            <w:shd w:val="clear" w:color="auto" w:fill="auto"/>
            <w:tcMar>
              <w:top w:w="100" w:type="dxa"/>
              <w:left w:w="100" w:type="dxa"/>
              <w:bottom w:w="100" w:type="dxa"/>
              <w:right w:w="100" w:type="dxa"/>
            </w:tcMar>
          </w:tcPr>
          <w:p w14:paraId="6CFA13C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589" w:type="dxa"/>
            <w:shd w:val="clear" w:color="auto" w:fill="auto"/>
            <w:tcMar>
              <w:top w:w="100" w:type="dxa"/>
              <w:left w:w="100" w:type="dxa"/>
              <w:bottom w:w="100" w:type="dxa"/>
              <w:right w:w="100" w:type="dxa"/>
            </w:tcMar>
          </w:tcPr>
          <w:p w14:paraId="50D60A7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344" w:type="dxa"/>
            <w:shd w:val="clear" w:color="auto" w:fill="auto"/>
            <w:tcMar>
              <w:top w:w="100" w:type="dxa"/>
              <w:left w:w="100" w:type="dxa"/>
              <w:bottom w:w="100" w:type="dxa"/>
              <w:right w:w="100" w:type="dxa"/>
            </w:tcMar>
          </w:tcPr>
          <w:p w14:paraId="3E5D630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488" w:type="dxa"/>
            <w:shd w:val="clear" w:color="auto" w:fill="auto"/>
            <w:tcMar>
              <w:top w:w="100" w:type="dxa"/>
              <w:left w:w="100" w:type="dxa"/>
              <w:bottom w:w="100" w:type="dxa"/>
              <w:right w:w="100" w:type="dxa"/>
            </w:tcMar>
          </w:tcPr>
          <w:p w14:paraId="1FAC186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830BE4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1004643"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2947971"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0503BCB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B6AA791"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5AB5AA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9C10DE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E3E7BC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1E206C7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CEE213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67E25B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07976F5"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ED5658D"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0BA5B62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F4AC22C"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2080C6B"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r>
      <w:tr w:rsidR="00A53CD2" w14:paraId="74ECBE61" w14:textId="77777777">
        <w:tc>
          <w:tcPr>
            <w:tcW w:w="1185" w:type="dxa"/>
            <w:shd w:val="clear" w:color="auto" w:fill="auto"/>
            <w:tcMar>
              <w:top w:w="100" w:type="dxa"/>
              <w:left w:w="100" w:type="dxa"/>
              <w:bottom w:w="100" w:type="dxa"/>
              <w:right w:w="100" w:type="dxa"/>
            </w:tcMar>
          </w:tcPr>
          <w:p w14:paraId="5A402AB8"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589" w:type="dxa"/>
            <w:shd w:val="clear" w:color="auto" w:fill="auto"/>
            <w:tcMar>
              <w:top w:w="100" w:type="dxa"/>
              <w:left w:w="100" w:type="dxa"/>
              <w:bottom w:w="100" w:type="dxa"/>
              <w:right w:w="100" w:type="dxa"/>
            </w:tcMar>
          </w:tcPr>
          <w:p w14:paraId="6AB3CAB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344" w:type="dxa"/>
            <w:shd w:val="clear" w:color="auto" w:fill="auto"/>
            <w:tcMar>
              <w:top w:w="100" w:type="dxa"/>
              <w:left w:w="100" w:type="dxa"/>
              <w:bottom w:w="100" w:type="dxa"/>
              <w:right w:w="100" w:type="dxa"/>
            </w:tcMar>
          </w:tcPr>
          <w:p w14:paraId="0E7450E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488" w:type="dxa"/>
            <w:shd w:val="clear" w:color="auto" w:fill="auto"/>
            <w:tcMar>
              <w:top w:w="100" w:type="dxa"/>
              <w:left w:w="100" w:type="dxa"/>
              <w:bottom w:w="100" w:type="dxa"/>
              <w:right w:w="100" w:type="dxa"/>
            </w:tcMar>
          </w:tcPr>
          <w:p w14:paraId="1F4F9A63"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BE288DA"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CA8F893"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0954F007"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1A89011B"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14FC2401"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7FE00D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67441ED"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51215E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1DF6C4D"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34AABF3"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2B36B48"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827997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2379B9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A58A12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52B694C"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1D738CC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r>
      <w:tr w:rsidR="00A53CD2" w14:paraId="5E5AACC1" w14:textId="77777777">
        <w:tc>
          <w:tcPr>
            <w:tcW w:w="1185" w:type="dxa"/>
            <w:shd w:val="clear" w:color="auto" w:fill="auto"/>
            <w:tcMar>
              <w:top w:w="100" w:type="dxa"/>
              <w:left w:w="100" w:type="dxa"/>
              <w:bottom w:w="100" w:type="dxa"/>
              <w:right w:w="100" w:type="dxa"/>
            </w:tcMar>
          </w:tcPr>
          <w:p w14:paraId="3950746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589" w:type="dxa"/>
            <w:shd w:val="clear" w:color="auto" w:fill="auto"/>
            <w:tcMar>
              <w:top w:w="100" w:type="dxa"/>
              <w:left w:w="100" w:type="dxa"/>
              <w:bottom w:w="100" w:type="dxa"/>
              <w:right w:w="100" w:type="dxa"/>
            </w:tcMar>
          </w:tcPr>
          <w:p w14:paraId="5E8E028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344" w:type="dxa"/>
            <w:shd w:val="clear" w:color="auto" w:fill="auto"/>
            <w:tcMar>
              <w:top w:w="100" w:type="dxa"/>
              <w:left w:w="100" w:type="dxa"/>
              <w:bottom w:w="100" w:type="dxa"/>
              <w:right w:w="100" w:type="dxa"/>
            </w:tcMar>
          </w:tcPr>
          <w:p w14:paraId="090506D0"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1488" w:type="dxa"/>
            <w:shd w:val="clear" w:color="auto" w:fill="auto"/>
            <w:tcMar>
              <w:top w:w="100" w:type="dxa"/>
              <w:left w:w="100" w:type="dxa"/>
              <w:bottom w:w="100" w:type="dxa"/>
              <w:right w:w="100" w:type="dxa"/>
            </w:tcMar>
          </w:tcPr>
          <w:p w14:paraId="20E30B6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138CD2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B23122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B7B6856"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85E77B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B249F5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0700EAD4"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493D78EB"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5654A829"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08C4101A"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64AA7BCD"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7B5C56D0"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07B669F"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91C9B62"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1981CC3B"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2384ADCE"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c>
          <w:tcPr>
            <w:tcW w:w="491" w:type="dxa"/>
            <w:shd w:val="clear" w:color="auto" w:fill="auto"/>
            <w:tcMar>
              <w:top w:w="100" w:type="dxa"/>
              <w:left w:w="100" w:type="dxa"/>
              <w:bottom w:w="100" w:type="dxa"/>
              <w:right w:w="100" w:type="dxa"/>
            </w:tcMar>
          </w:tcPr>
          <w:p w14:paraId="340C7E6B" w14:textId="77777777" w:rsidR="00A53CD2" w:rsidRDefault="00A53CD2">
            <w:pPr>
              <w:widowControl w:val="0"/>
              <w:pBdr>
                <w:top w:val="nil"/>
                <w:left w:val="nil"/>
                <w:bottom w:val="nil"/>
                <w:right w:val="nil"/>
                <w:between w:val="nil"/>
              </w:pBdr>
              <w:spacing w:line="240" w:lineRule="auto"/>
              <w:rPr>
                <w:rFonts w:ascii="Cambria" w:eastAsia="Cambria" w:hAnsi="Cambria" w:cs="Cambria"/>
                <w:sz w:val="18"/>
                <w:szCs w:val="18"/>
              </w:rPr>
            </w:pPr>
          </w:p>
        </w:tc>
      </w:tr>
    </w:tbl>
    <w:p w14:paraId="0770F29C" w14:textId="1317ECE1" w:rsidR="004E4E5B" w:rsidRDefault="004E4E5B" w:rsidP="004E4E5B">
      <w:pPr>
        <w:widowControl w:val="0"/>
        <w:spacing w:before="101" w:line="240" w:lineRule="auto"/>
        <w:ind w:left="720"/>
        <w:jc w:val="both"/>
      </w:pPr>
    </w:p>
    <w:p w14:paraId="49DBA21B" w14:textId="2F6316DD" w:rsidR="00A53CD2" w:rsidRDefault="00413C1B" w:rsidP="00413C1B">
      <w:pPr>
        <w:widowControl w:val="0"/>
        <w:numPr>
          <w:ilvl w:val="0"/>
          <w:numId w:val="7"/>
        </w:numPr>
        <w:spacing w:before="101" w:line="240" w:lineRule="auto"/>
        <w:jc w:val="both"/>
      </w:pPr>
      <w:r>
        <w:rPr>
          <w:rFonts w:ascii="Cambria" w:eastAsia="Cambria" w:hAnsi="Cambria" w:cs="Cambria"/>
          <w:b/>
          <w:bCs/>
          <w:sz w:val="21"/>
          <w:szCs w:val="21"/>
        </w:rPr>
        <w:t>Plan Operativo o Presupuesto</w:t>
      </w:r>
    </w:p>
    <w:p w14:paraId="09E6B337" w14:textId="77777777" w:rsidR="00A53CD2" w:rsidRDefault="00413C1B">
      <w:pPr>
        <w:widowControl w:val="0"/>
        <w:spacing w:line="240" w:lineRule="auto"/>
        <w:ind w:left="720"/>
        <w:jc w:val="both"/>
        <w:rPr>
          <w:rFonts w:ascii="Cambria" w:eastAsia="Cambria" w:hAnsi="Cambria" w:cs="Cambria"/>
          <w:sz w:val="21"/>
          <w:szCs w:val="21"/>
        </w:rPr>
      </w:pPr>
      <w:r>
        <w:rPr>
          <w:rFonts w:ascii="Cambria" w:eastAsia="Cambria" w:hAnsi="Cambria" w:cs="Cambria"/>
          <w:sz w:val="21"/>
          <w:szCs w:val="21"/>
        </w:rPr>
        <w:t xml:space="preserve">Describa los recursos financieros que utilizará para la ejecución del Proyecto de Investigación para lo cual debe tomar en cuenta las siguientes indicaciones: </w:t>
      </w:r>
    </w:p>
    <w:p w14:paraId="7275EA71" w14:textId="77777777" w:rsidR="00A53CD2" w:rsidRDefault="00413C1B" w:rsidP="00413C1B">
      <w:pPr>
        <w:widowControl w:val="0"/>
        <w:numPr>
          <w:ilvl w:val="0"/>
          <w:numId w:val="44"/>
        </w:numPr>
        <w:spacing w:line="240" w:lineRule="auto"/>
        <w:ind w:left="1134"/>
        <w:jc w:val="both"/>
        <w:rPr>
          <w:rFonts w:ascii="Cambria" w:eastAsia="Cambria" w:hAnsi="Cambria" w:cs="Cambria"/>
          <w:sz w:val="21"/>
          <w:szCs w:val="21"/>
        </w:rPr>
      </w:pPr>
      <w:r>
        <w:rPr>
          <w:rFonts w:ascii="Cambria" w:eastAsia="Cambria" w:hAnsi="Cambria" w:cs="Cambria"/>
          <w:sz w:val="21"/>
          <w:szCs w:val="21"/>
        </w:rPr>
        <w:t>En la columna “rubro” debe colocar el tipo de gasto que se requiere. Por ejemplo: “honorarios”, “pasajes”, “viáticos”, etc.</w:t>
      </w:r>
    </w:p>
    <w:p w14:paraId="30AFEA5C" w14:textId="77777777" w:rsidR="00A53CD2" w:rsidRDefault="00413C1B" w:rsidP="00413C1B">
      <w:pPr>
        <w:widowControl w:val="0"/>
        <w:numPr>
          <w:ilvl w:val="0"/>
          <w:numId w:val="44"/>
        </w:numPr>
        <w:spacing w:line="240" w:lineRule="auto"/>
        <w:ind w:left="1134"/>
        <w:jc w:val="both"/>
        <w:rPr>
          <w:rFonts w:ascii="Cambria" w:eastAsia="Cambria" w:hAnsi="Cambria" w:cs="Cambria"/>
          <w:sz w:val="21"/>
          <w:szCs w:val="21"/>
        </w:rPr>
      </w:pPr>
      <w:r>
        <w:rPr>
          <w:rFonts w:ascii="Cambria" w:eastAsia="Cambria" w:hAnsi="Cambria" w:cs="Cambria"/>
          <w:sz w:val="21"/>
          <w:szCs w:val="21"/>
        </w:rPr>
        <w:t xml:space="preserve">En la columna "concepto" debe colocar una descripción más detallada del recurso que se requiere. Por ejemplo, para el caso de “compra de pasaje” se debe describir el destino del viaje y el nombre del integrante del equipo que realizará el viaje. </w:t>
      </w:r>
    </w:p>
    <w:p w14:paraId="67BEA842" w14:textId="77777777" w:rsidR="00A53CD2" w:rsidRDefault="00413C1B" w:rsidP="00413C1B">
      <w:pPr>
        <w:widowControl w:val="0"/>
        <w:numPr>
          <w:ilvl w:val="0"/>
          <w:numId w:val="44"/>
        </w:numPr>
        <w:spacing w:line="240" w:lineRule="auto"/>
        <w:ind w:left="1134"/>
        <w:jc w:val="both"/>
        <w:rPr>
          <w:rFonts w:ascii="Cambria" w:eastAsia="Cambria" w:hAnsi="Cambria" w:cs="Cambria"/>
          <w:sz w:val="21"/>
          <w:szCs w:val="21"/>
        </w:rPr>
      </w:pPr>
      <w:r>
        <w:rPr>
          <w:rFonts w:ascii="Cambria" w:eastAsia="Cambria" w:hAnsi="Cambria" w:cs="Cambria"/>
          <w:sz w:val="21"/>
          <w:szCs w:val="21"/>
        </w:rPr>
        <w:t>Se deben colocar tantas líneas como recursos se planifiquen. Asimismo, para cada recurso se debe colocar el monto a ejecutar en el mes correspondiente.</w:t>
      </w:r>
    </w:p>
    <w:p w14:paraId="1849C7D7" w14:textId="77777777" w:rsidR="00A53CD2" w:rsidRDefault="00413C1B" w:rsidP="00413C1B">
      <w:pPr>
        <w:widowControl w:val="0"/>
        <w:numPr>
          <w:ilvl w:val="0"/>
          <w:numId w:val="44"/>
        </w:numPr>
        <w:spacing w:line="240" w:lineRule="auto"/>
        <w:ind w:left="1134"/>
        <w:jc w:val="both"/>
        <w:rPr>
          <w:rFonts w:ascii="Cambria" w:eastAsia="Cambria" w:hAnsi="Cambria" w:cs="Cambria"/>
          <w:sz w:val="21"/>
          <w:szCs w:val="21"/>
        </w:rPr>
      </w:pPr>
      <w:r>
        <w:rPr>
          <w:rFonts w:ascii="Cambria" w:eastAsia="Cambria" w:hAnsi="Cambria" w:cs="Cambria"/>
          <w:sz w:val="21"/>
          <w:szCs w:val="21"/>
        </w:rPr>
        <w:t>El presente formato debe ser completado únicamente en Microsoft Excel, manteniendo su formato original (.xlsx). La edición en plataformas distintas a Excel puede alterar las validaciones del archivo, afectando la correcta evaluación de la información presentada.</w:t>
      </w:r>
    </w:p>
    <w:p w14:paraId="6184511B" w14:textId="77777777" w:rsidR="00A53CD2" w:rsidRDefault="00413C1B" w:rsidP="00413C1B">
      <w:pPr>
        <w:widowControl w:val="0"/>
        <w:numPr>
          <w:ilvl w:val="0"/>
          <w:numId w:val="44"/>
        </w:numPr>
        <w:spacing w:line="240" w:lineRule="auto"/>
        <w:ind w:left="1134"/>
        <w:jc w:val="both"/>
        <w:rPr>
          <w:rFonts w:ascii="Cambria" w:eastAsia="Cambria" w:hAnsi="Cambria" w:cs="Cambria"/>
          <w:sz w:val="21"/>
          <w:szCs w:val="21"/>
        </w:rPr>
      </w:pPr>
      <w:r>
        <w:rPr>
          <w:rFonts w:ascii="Cambria" w:eastAsia="Cambria" w:hAnsi="Cambria" w:cs="Cambria"/>
          <w:sz w:val="21"/>
          <w:szCs w:val="21"/>
        </w:rPr>
        <w:t>Debe tomar en cuenta que los rubros que pueden ser financiados son: honorarios; pasajes y viáticos; servicios especializados y/o de terceros; gastos de operación; publicación y difusión de resultados comprometidos; materiales de insumos; y equipos.</w:t>
      </w:r>
    </w:p>
    <w:p w14:paraId="2C285605" w14:textId="77777777" w:rsidR="00A53CD2" w:rsidRDefault="00413C1B" w:rsidP="00413C1B">
      <w:pPr>
        <w:widowControl w:val="0"/>
        <w:numPr>
          <w:ilvl w:val="0"/>
          <w:numId w:val="44"/>
        </w:numPr>
        <w:spacing w:line="240" w:lineRule="auto"/>
        <w:ind w:left="1134"/>
        <w:jc w:val="both"/>
        <w:rPr>
          <w:rFonts w:ascii="Cambria" w:eastAsia="Cambria" w:hAnsi="Cambria" w:cs="Cambria"/>
          <w:sz w:val="21"/>
          <w:szCs w:val="21"/>
        </w:rPr>
      </w:pPr>
      <w:r>
        <w:rPr>
          <w:rFonts w:ascii="Cambria" w:eastAsia="Cambria" w:hAnsi="Cambria" w:cs="Cambria"/>
          <w:sz w:val="21"/>
          <w:szCs w:val="21"/>
        </w:rPr>
        <w:t>Tener en cuenta que todo resultado a entregar que conlleve el uso de recursos monetarios, deberá estar presupuestado.</w:t>
      </w:r>
    </w:p>
    <w:p w14:paraId="2278D629" w14:textId="7612888F" w:rsidR="00A53CD2" w:rsidRDefault="00413C1B">
      <w:pPr>
        <w:widowControl w:val="0"/>
        <w:spacing w:line="240" w:lineRule="auto"/>
        <w:ind w:left="1440"/>
        <w:jc w:val="both"/>
        <w:rPr>
          <w:rFonts w:ascii="Cambria" w:eastAsia="Cambria" w:hAnsi="Cambria" w:cs="Cambria"/>
          <w:sz w:val="21"/>
          <w:szCs w:val="21"/>
        </w:rPr>
      </w:pPr>
      <w:r>
        <w:rPr>
          <w:rFonts w:ascii="Cambria" w:eastAsia="Cambria" w:hAnsi="Cambria" w:cs="Cambria"/>
          <w:b/>
          <w:bCs/>
          <w:sz w:val="21"/>
          <w:szCs w:val="21"/>
        </w:rPr>
        <w:t>IMPORTANTE:</w:t>
      </w:r>
      <w:r>
        <w:rPr>
          <w:rFonts w:ascii="Cambria" w:eastAsia="Cambria" w:hAnsi="Cambria" w:cs="Cambria"/>
          <w:sz w:val="21"/>
          <w:szCs w:val="21"/>
        </w:rPr>
        <w:t xml:space="preserve"> No insertar ni eliminar columnas, no modifique encabezados ni las presentes instrucciones. El Plan Operativo / Presupuesto se evalúa únicamente con la estructura original planteada.</w:t>
      </w:r>
    </w:p>
    <w:p w14:paraId="400DCC1D" w14:textId="77777777" w:rsidR="002561D4" w:rsidRDefault="002561D4">
      <w:pPr>
        <w:widowControl w:val="0"/>
        <w:spacing w:line="240" w:lineRule="auto"/>
        <w:ind w:left="1440"/>
        <w:jc w:val="both"/>
        <w:rPr>
          <w:rFonts w:ascii="Cambria" w:eastAsia="Cambria" w:hAnsi="Cambria" w:cs="Cambria"/>
          <w:sz w:val="21"/>
          <w:szCs w:val="21"/>
        </w:rPr>
      </w:pPr>
    </w:p>
    <w:tbl>
      <w:tblPr>
        <w:tblStyle w:val="a9"/>
        <w:tblW w:w="13237"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55"/>
        <w:gridCol w:w="1549"/>
        <w:gridCol w:w="478"/>
        <w:gridCol w:w="478"/>
        <w:gridCol w:w="478"/>
        <w:gridCol w:w="478"/>
        <w:gridCol w:w="479"/>
        <w:gridCol w:w="479"/>
        <w:gridCol w:w="479"/>
        <w:gridCol w:w="479"/>
        <w:gridCol w:w="479"/>
        <w:gridCol w:w="479"/>
        <w:gridCol w:w="479"/>
        <w:gridCol w:w="479"/>
        <w:gridCol w:w="479"/>
        <w:gridCol w:w="479"/>
        <w:gridCol w:w="479"/>
        <w:gridCol w:w="479"/>
        <w:gridCol w:w="479"/>
        <w:gridCol w:w="479"/>
        <w:gridCol w:w="479"/>
        <w:gridCol w:w="479"/>
        <w:gridCol w:w="957"/>
      </w:tblGrid>
      <w:tr w:rsidR="00A53CD2" w14:paraId="05819491" w14:textId="77777777" w:rsidTr="002561D4">
        <w:trPr>
          <w:trHeight w:val="380"/>
        </w:trPr>
        <w:tc>
          <w:tcPr>
            <w:tcW w:w="1155" w:type="dxa"/>
            <w:vMerge w:val="restart"/>
            <w:shd w:val="clear" w:color="auto" w:fill="1F477B"/>
            <w:tcMar>
              <w:top w:w="100" w:type="dxa"/>
              <w:left w:w="100" w:type="dxa"/>
              <w:bottom w:w="100" w:type="dxa"/>
              <w:right w:w="100" w:type="dxa"/>
            </w:tcMar>
            <w:vAlign w:val="center"/>
          </w:tcPr>
          <w:p w14:paraId="10BC9C4B"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Rubro</w:t>
            </w:r>
          </w:p>
        </w:tc>
        <w:tc>
          <w:tcPr>
            <w:tcW w:w="1549" w:type="dxa"/>
            <w:vMerge w:val="restart"/>
            <w:shd w:val="clear" w:color="auto" w:fill="1F477B"/>
            <w:tcMar>
              <w:top w:w="100" w:type="dxa"/>
              <w:left w:w="100" w:type="dxa"/>
              <w:bottom w:w="100" w:type="dxa"/>
              <w:right w:w="100" w:type="dxa"/>
            </w:tcMar>
            <w:vAlign w:val="center"/>
          </w:tcPr>
          <w:p w14:paraId="2EC4A1F8"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Concepto</w:t>
            </w:r>
          </w:p>
        </w:tc>
        <w:tc>
          <w:tcPr>
            <w:tcW w:w="9576" w:type="dxa"/>
            <w:gridSpan w:val="20"/>
            <w:shd w:val="clear" w:color="auto" w:fill="1F477B"/>
            <w:tcMar>
              <w:top w:w="100" w:type="dxa"/>
              <w:left w:w="100" w:type="dxa"/>
              <w:bottom w:w="100" w:type="dxa"/>
              <w:right w:w="100" w:type="dxa"/>
            </w:tcMar>
            <w:vAlign w:val="center"/>
          </w:tcPr>
          <w:p w14:paraId="48866DD3"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 xml:space="preserve">Mes </w:t>
            </w:r>
          </w:p>
          <w:p w14:paraId="68302379"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 xml:space="preserve">(Se debe tomar en cuenta que los plazos máximos son establecidos por categoría y señalados en el </w:t>
            </w:r>
            <w:r w:rsidRPr="00455D14">
              <w:rPr>
                <w:rFonts w:ascii="Cambria" w:eastAsia="Cambria" w:hAnsi="Cambria" w:cs="Cambria"/>
                <w:b/>
                <w:bCs/>
                <w:color w:val="FFFFFF"/>
                <w:sz w:val="18"/>
                <w:szCs w:val="18"/>
              </w:rPr>
              <w:t>numeral 5.3 de</w:t>
            </w:r>
            <w:r>
              <w:rPr>
                <w:rFonts w:ascii="Cambria" w:eastAsia="Cambria" w:hAnsi="Cambria" w:cs="Cambria"/>
                <w:b/>
                <w:bCs/>
                <w:color w:val="FFFFFF"/>
                <w:sz w:val="18"/>
                <w:szCs w:val="18"/>
              </w:rPr>
              <w:t xml:space="preserve"> las bases)</w:t>
            </w:r>
          </w:p>
        </w:tc>
        <w:tc>
          <w:tcPr>
            <w:tcW w:w="957" w:type="dxa"/>
            <w:vMerge w:val="restart"/>
            <w:shd w:val="clear" w:color="auto" w:fill="1F477B"/>
            <w:tcMar>
              <w:top w:w="100" w:type="dxa"/>
              <w:left w:w="100" w:type="dxa"/>
              <w:bottom w:w="100" w:type="dxa"/>
              <w:right w:w="100" w:type="dxa"/>
            </w:tcMar>
            <w:vAlign w:val="center"/>
          </w:tcPr>
          <w:p w14:paraId="19CDC169"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Total</w:t>
            </w:r>
          </w:p>
        </w:tc>
      </w:tr>
      <w:tr w:rsidR="00A53CD2" w14:paraId="15959F4A" w14:textId="77777777" w:rsidTr="002561D4">
        <w:trPr>
          <w:trHeight w:val="380"/>
        </w:trPr>
        <w:tc>
          <w:tcPr>
            <w:tcW w:w="1155" w:type="dxa"/>
            <w:vMerge/>
            <w:shd w:val="clear" w:color="auto" w:fill="auto"/>
            <w:tcMar>
              <w:top w:w="100" w:type="dxa"/>
              <w:left w:w="100" w:type="dxa"/>
              <w:bottom w:w="100" w:type="dxa"/>
              <w:right w:w="100" w:type="dxa"/>
            </w:tcMar>
          </w:tcPr>
          <w:p w14:paraId="572D33B9" w14:textId="77777777" w:rsidR="00A53CD2" w:rsidRDefault="00A53CD2">
            <w:pPr>
              <w:widowControl w:val="0"/>
              <w:spacing w:line="240" w:lineRule="auto"/>
              <w:rPr>
                <w:rFonts w:ascii="Cambria" w:eastAsia="Cambria" w:hAnsi="Cambria" w:cs="Cambria"/>
                <w:sz w:val="18"/>
                <w:szCs w:val="18"/>
              </w:rPr>
            </w:pPr>
          </w:p>
        </w:tc>
        <w:tc>
          <w:tcPr>
            <w:tcW w:w="1549" w:type="dxa"/>
            <w:vMerge/>
            <w:shd w:val="clear" w:color="auto" w:fill="auto"/>
            <w:tcMar>
              <w:top w:w="100" w:type="dxa"/>
              <w:left w:w="100" w:type="dxa"/>
              <w:bottom w:w="100" w:type="dxa"/>
              <w:right w:w="100" w:type="dxa"/>
            </w:tcMar>
          </w:tcPr>
          <w:p w14:paraId="7C26311F"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1F477B"/>
            <w:tcMar>
              <w:top w:w="100" w:type="dxa"/>
              <w:left w:w="100" w:type="dxa"/>
              <w:bottom w:w="100" w:type="dxa"/>
              <w:right w:w="100" w:type="dxa"/>
            </w:tcMar>
          </w:tcPr>
          <w:p w14:paraId="60376832"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w:t>
            </w:r>
          </w:p>
        </w:tc>
        <w:tc>
          <w:tcPr>
            <w:tcW w:w="478" w:type="dxa"/>
            <w:shd w:val="clear" w:color="auto" w:fill="1F477B"/>
            <w:tcMar>
              <w:top w:w="100" w:type="dxa"/>
              <w:left w:w="100" w:type="dxa"/>
              <w:bottom w:w="100" w:type="dxa"/>
              <w:right w:w="100" w:type="dxa"/>
            </w:tcMar>
          </w:tcPr>
          <w:p w14:paraId="48A542C5"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2</w:t>
            </w:r>
          </w:p>
        </w:tc>
        <w:tc>
          <w:tcPr>
            <w:tcW w:w="478" w:type="dxa"/>
            <w:shd w:val="clear" w:color="auto" w:fill="1F477B"/>
            <w:tcMar>
              <w:top w:w="100" w:type="dxa"/>
              <w:left w:w="100" w:type="dxa"/>
              <w:bottom w:w="100" w:type="dxa"/>
              <w:right w:w="100" w:type="dxa"/>
            </w:tcMar>
          </w:tcPr>
          <w:p w14:paraId="06FF5C08"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3</w:t>
            </w:r>
          </w:p>
        </w:tc>
        <w:tc>
          <w:tcPr>
            <w:tcW w:w="478" w:type="dxa"/>
            <w:shd w:val="clear" w:color="auto" w:fill="1F477B"/>
            <w:tcMar>
              <w:top w:w="100" w:type="dxa"/>
              <w:left w:w="100" w:type="dxa"/>
              <w:bottom w:w="100" w:type="dxa"/>
              <w:right w:w="100" w:type="dxa"/>
            </w:tcMar>
          </w:tcPr>
          <w:p w14:paraId="0D7A57EE"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4</w:t>
            </w:r>
          </w:p>
        </w:tc>
        <w:tc>
          <w:tcPr>
            <w:tcW w:w="479" w:type="dxa"/>
            <w:shd w:val="clear" w:color="auto" w:fill="1F477B"/>
            <w:tcMar>
              <w:top w:w="100" w:type="dxa"/>
              <w:left w:w="100" w:type="dxa"/>
              <w:bottom w:w="100" w:type="dxa"/>
              <w:right w:w="100" w:type="dxa"/>
            </w:tcMar>
          </w:tcPr>
          <w:p w14:paraId="298C01B4"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5</w:t>
            </w:r>
          </w:p>
        </w:tc>
        <w:tc>
          <w:tcPr>
            <w:tcW w:w="479" w:type="dxa"/>
            <w:shd w:val="clear" w:color="auto" w:fill="1F477B"/>
            <w:tcMar>
              <w:top w:w="100" w:type="dxa"/>
              <w:left w:w="100" w:type="dxa"/>
              <w:bottom w:w="100" w:type="dxa"/>
              <w:right w:w="100" w:type="dxa"/>
            </w:tcMar>
          </w:tcPr>
          <w:p w14:paraId="7B2A31BA"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6</w:t>
            </w:r>
          </w:p>
        </w:tc>
        <w:tc>
          <w:tcPr>
            <w:tcW w:w="479" w:type="dxa"/>
            <w:shd w:val="clear" w:color="auto" w:fill="1F477B"/>
            <w:tcMar>
              <w:top w:w="100" w:type="dxa"/>
              <w:left w:w="100" w:type="dxa"/>
              <w:bottom w:w="100" w:type="dxa"/>
              <w:right w:w="100" w:type="dxa"/>
            </w:tcMar>
          </w:tcPr>
          <w:p w14:paraId="1CC29685"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7</w:t>
            </w:r>
          </w:p>
        </w:tc>
        <w:tc>
          <w:tcPr>
            <w:tcW w:w="479" w:type="dxa"/>
            <w:shd w:val="clear" w:color="auto" w:fill="1F477B"/>
            <w:tcMar>
              <w:top w:w="100" w:type="dxa"/>
              <w:left w:w="100" w:type="dxa"/>
              <w:bottom w:w="100" w:type="dxa"/>
              <w:right w:w="100" w:type="dxa"/>
            </w:tcMar>
          </w:tcPr>
          <w:p w14:paraId="70154029"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8</w:t>
            </w:r>
          </w:p>
        </w:tc>
        <w:tc>
          <w:tcPr>
            <w:tcW w:w="479" w:type="dxa"/>
            <w:shd w:val="clear" w:color="auto" w:fill="1F477B"/>
            <w:tcMar>
              <w:top w:w="100" w:type="dxa"/>
              <w:left w:w="100" w:type="dxa"/>
              <w:bottom w:w="100" w:type="dxa"/>
              <w:right w:w="100" w:type="dxa"/>
            </w:tcMar>
          </w:tcPr>
          <w:p w14:paraId="7A4B488C"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9</w:t>
            </w:r>
          </w:p>
        </w:tc>
        <w:tc>
          <w:tcPr>
            <w:tcW w:w="479" w:type="dxa"/>
            <w:shd w:val="clear" w:color="auto" w:fill="1F477B"/>
            <w:tcMar>
              <w:top w:w="100" w:type="dxa"/>
              <w:left w:w="100" w:type="dxa"/>
              <w:bottom w:w="100" w:type="dxa"/>
              <w:right w:w="100" w:type="dxa"/>
            </w:tcMar>
          </w:tcPr>
          <w:p w14:paraId="352B132E"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10</w:t>
            </w:r>
          </w:p>
        </w:tc>
        <w:tc>
          <w:tcPr>
            <w:tcW w:w="479" w:type="dxa"/>
            <w:shd w:val="clear" w:color="auto" w:fill="1F477B"/>
            <w:tcMar>
              <w:top w:w="100" w:type="dxa"/>
              <w:left w:w="100" w:type="dxa"/>
              <w:bottom w:w="100" w:type="dxa"/>
              <w:right w:w="100" w:type="dxa"/>
            </w:tcMar>
          </w:tcPr>
          <w:p w14:paraId="508B89FA"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11</w:t>
            </w:r>
          </w:p>
        </w:tc>
        <w:tc>
          <w:tcPr>
            <w:tcW w:w="479" w:type="dxa"/>
            <w:shd w:val="clear" w:color="auto" w:fill="1F477B"/>
            <w:tcMar>
              <w:top w:w="100" w:type="dxa"/>
              <w:left w:w="100" w:type="dxa"/>
              <w:bottom w:w="100" w:type="dxa"/>
              <w:right w:w="100" w:type="dxa"/>
            </w:tcMar>
          </w:tcPr>
          <w:p w14:paraId="1439137D"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12</w:t>
            </w:r>
          </w:p>
        </w:tc>
        <w:tc>
          <w:tcPr>
            <w:tcW w:w="479" w:type="dxa"/>
            <w:shd w:val="clear" w:color="auto" w:fill="1F477B"/>
            <w:tcMar>
              <w:top w:w="100" w:type="dxa"/>
              <w:left w:w="100" w:type="dxa"/>
              <w:bottom w:w="100" w:type="dxa"/>
              <w:right w:w="100" w:type="dxa"/>
            </w:tcMar>
          </w:tcPr>
          <w:p w14:paraId="6CAD69D0"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13</w:t>
            </w:r>
          </w:p>
        </w:tc>
        <w:tc>
          <w:tcPr>
            <w:tcW w:w="479" w:type="dxa"/>
            <w:shd w:val="clear" w:color="auto" w:fill="1F477B"/>
            <w:tcMar>
              <w:top w:w="100" w:type="dxa"/>
              <w:left w:w="100" w:type="dxa"/>
              <w:bottom w:w="100" w:type="dxa"/>
              <w:right w:w="100" w:type="dxa"/>
            </w:tcMar>
          </w:tcPr>
          <w:p w14:paraId="53C154BC"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14</w:t>
            </w:r>
          </w:p>
        </w:tc>
        <w:tc>
          <w:tcPr>
            <w:tcW w:w="479" w:type="dxa"/>
            <w:shd w:val="clear" w:color="auto" w:fill="1F477B"/>
            <w:tcMar>
              <w:top w:w="100" w:type="dxa"/>
              <w:left w:w="100" w:type="dxa"/>
              <w:bottom w:w="100" w:type="dxa"/>
              <w:right w:w="100" w:type="dxa"/>
            </w:tcMar>
          </w:tcPr>
          <w:p w14:paraId="3ADC9A05"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w:t>
            </w:r>
          </w:p>
        </w:tc>
        <w:tc>
          <w:tcPr>
            <w:tcW w:w="479" w:type="dxa"/>
            <w:shd w:val="clear" w:color="auto" w:fill="1F477B"/>
            <w:tcMar>
              <w:top w:w="100" w:type="dxa"/>
              <w:left w:w="100" w:type="dxa"/>
              <w:bottom w:w="100" w:type="dxa"/>
              <w:right w:w="100" w:type="dxa"/>
            </w:tcMar>
          </w:tcPr>
          <w:p w14:paraId="3C0D96F8"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18</w:t>
            </w:r>
          </w:p>
        </w:tc>
        <w:tc>
          <w:tcPr>
            <w:tcW w:w="479" w:type="dxa"/>
            <w:shd w:val="clear" w:color="auto" w:fill="1F477B"/>
            <w:tcMar>
              <w:top w:w="100" w:type="dxa"/>
              <w:left w:w="100" w:type="dxa"/>
              <w:bottom w:w="100" w:type="dxa"/>
              <w:right w:w="100" w:type="dxa"/>
            </w:tcMar>
          </w:tcPr>
          <w:p w14:paraId="70658A2C"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w:t>
            </w:r>
          </w:p>
        </w:tc>
        <w:tc>
          <w:tcPr>
            <w:tcW w:w="479" w:type="dxa"/>
            <w:shd w:val="clear" w:color="auto" w:fill="1F477B"/>
            <w:tcMar>
              <w:top w:w="100" w:type="dxa"/>
              <w:left w:w="100" w:type="dxa"/>
              <w:bottom w:w="100" w:type="dxa"/>
              <w:right w:w="100" w:type="dxa"/>
            </w:tcMar>
          </w:tcPr>
          <w:p w14:paraId="0272B146"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24</w:t>
            </w:r>
          </w:p>
        </w:tc>
        <w:tc>
          <w:tcPr>
            <w:tcW w:w="479" w:type="dxa"/>
            <w:shd w:val="clear" w:color="auto" w:fill="1F477B"/>
            <w:tcMar>
              <w:top w:w="100" w:type="dxa"/>
              <w:left w:w="100" w:type="dxa"/>
              <w:bottom w:w="100" w:type="dxa"/>
              <w:right w:w="100" w:type="dxa"/>
            </w:tcMar>
          </w:tcPr>
          <w:p w14:paraId="05078481"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w:t>
            </w:r>
          </w:p>
        </w:tc>
        <w:tc>
          <w:tcPr>
            <w:tcW w:w="479" w:type="dxa"/>
            <w:shd w:val="clear" w:color="auto" w:fill="1F477B"/>
            <w:tcMar>
              <w:top w:w="100" w:type="dxa"/>
              <w:left w:w="100" w:type="dxa"/>
              <w:bottom w:w="100" w:type="dxa"/>
              <w:right w:w="100" w:type="dxa"/>
            </w:tcMar>
          </w:tcPr>
          <w:p w14:paraId="0C72F394" w14:textId="77777777" w:rsidR="00A53CD2" w:rsidRDefault="00413C1B">
            <w:pPr>
              <w:widowControl w:val="0"/>
              <w:spacing w:line="240" w:lineRule="auto"/>
              <w:jc w:val="center"/>
              <w:rPr>
                <w:rFonts w:ascii="Cambria" w:eastAsia="Cambria" w:hAnsi="Cambria" w:cs="Cambria"/>
                <w:b/>
                <w:bCs/>
                <w:color w:val="FFFFFF"/>
                <w:sz w:val="18"/>
                <w:szCs w:val="18"/>
              </w:rPr>
            </w:pPr>
            <w:r>
              <w:rPr>
                <w:rFonts w:ascii="Cambria" w:eastAsia="Cambria" w:hAnsi="Cambria" w:cs="Cambria"/>
                <w:b/>
                <w:bCs/>
                <w:color w:val="FFFFFF"/>
                <w:sz w:val="18"/>
                <w:szCs w:val="18"/>
              </w:rPr>
              <w:t>36</w:t>
            </w:r>
          </w:p>
        </w:tc>
        <w:tc>
          <w:tcPr>
            <w:tcW w:w="957" w:type="dxa"/>
            <w:vMerge/>
            <w:shd w:val="clear" w:color="auto" w:fill="1F477B"/>
            <w:tcMar>
              <w:top w:w="100" w:type="dxa"/>
              <w:left w:w="100" w:type="dxa"/>
              <w:bottom w:w="100" w:type="dxa"/>
              <w:right w:w="100" w:type="dxa"/>
            </w:tcMar>
          </w:tcPr>
          <w:p w14:paraId="30F72D67" w14:textId="77777777" w:rsidR="00A53CD2" w:rsidRDefault="00A53CD2">
            <w:pPr>
              <w:widowControl w:val="0"/>
              <w:spacing w:line="240" w:lineRule="auto"/>
              <w:jc w:val="center"/>
              <w:rPr>
                <w:rFonts w:ascii="Cambria" w:eastAsia="Cambria" w:hAnsi="Cambria" w:cs="Cambria"/>
                <w:b/>
                <w:bCs/>
                <w:color w:val="FFFFFF"/>
                <w:sz w:val="18"/>
                <w:szCs w:val="18"/>
              </w:rPr>
            </w:pPr>
          </w:p>
        </w:tc>
      </w:tr>
      <w:tr w:rsidR="00A53CD2" w14:paraId="67786449" w14:textId="77777777" w:rsidTr="002561D4">
        <w:trPr>
          <w:trHeight w:val="380"/>
        </w:trPr>
        <w:tc>
          <w:tcPr>
            <w:tcW w:w="1155" w:type="dxa"/>
            <w:shd w:val="clear" w:color="auto" w:fill="auto"/>
            <w:tcMar>
              <w:top w:w="100" w:type="dxa"/>
              <w:left w:w="100" w:type="dxa"/>
              <w:bottom w:w="100" w:type="dxa"/>
              <w:right w:w="100" w:type="dxa"/>
            </w:tcMar>
          </w:tcPr>
          <w:p w14:paraId="280CA8C9" w14:textId="77777777" w:rsidR="00A53CD2" w:rsidRDefault="00A53CD2">
            <w:pPr>
              <w:widowControl w:val="0"/>
              <w:spacing w:line="240" w:lineRule="auto"/>
              <w:rPr>
                <w:rFonts w:ascii="Cambria" w:eastAsia="Cambria" w:hAnsi="Cambria" w:cs="Cambria"/>
                <w:sz w:val="18"/>
                <w:szCs w:val="18"/>
              </w:rPr>
            </w:pPr>
          </w:p>
        </w:tc>
        <w:tc>
          <w:tcPr>
            <w:tcW w:w="1549" w:type="dxa"/>
            <w:shd w:val="clear" w:color="auto" w:fill="auto"/>
            <w:tcMar>
              <w:top w:w="100" w:type="dxa"/>
              <w:left w:w="100" w:type="dxa"/>
              <w:bottom w:w="100" w:type="dxa"/>
              <w:right w:w="100" w:type="dxa"/>
            </w:tcMar>
          </w:tcPr>
          <w:p w14:paraId="08B3E4C4"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785BDA16"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76CA889B"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52E7A402"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1B8BCAC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5CEE026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1DF6E1B"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38FD43A"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FCDADC8"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0909D0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6E531C5"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1B321B2"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02055F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38E0C2B"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4B758CA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7A119D6"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A6911A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BD78864"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69831E2"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7BE5E8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D3C4590" w14:textId="77777777" w:rsidR="00A53CD2" w:rsidRDefault="00A53CD2">
            <w:pPr>
              <w:widowControl w:val="0"/>
              <w:spacing w:line="240" w:lineRule="auto"/>
              <w:rPr>
                <w:rFonts w:ascii="Cambria" w:eastAsia="Cambria" w:hAnsi="Cambria" w:cs="Cambria"/>
                <w:sz w:val="18"/>
                <w:szCs w:val="18"/>
              </w:rPr>
            </w:pPr>
          </w:p>
        </w:tc>
        <w:tc>
          <w:tcPr>
            <w:tcW w:w="957" w:type="dxa"/>
            <w:shd w:val="clear" w:color="auto" w:fill="auto"/>
            <w:tcMar>
              <w:top w:w="100" w:type="dxa"/>
              <w:left w:w="100" w:type="dxa"/>
              <w:bottom w:w="100" w:type="dxa"/>
              <w:right w:w="100" w:type="dxa"/>
            </w:tcMar>
          </w:tcPr>
          <w:p w14:paraId="0C45A931"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r>
      <w:tr w:rsidR="00A53CD2" w14:paraId="71616370" w14:textId="77777777" w:rsidTr="002561D4">
        <w:trPr>
          <w:trHeight w:val="380"/>
        </w:trPr>
        <w:tc>
          <w:tcPr>
            <w:tcW w:w="1155" w:type="dxa"/>
            <w:shd w:val="clear" w:color="auto" w:fill="auto"/>
            <w:tcMar>
              <w:top w:w="100" w:type="dxa"/>
              <w:left w:w="100" w:type="dxa"/>
              <w:bottom w:w="100" w:type="dxa"/>
              <w:right w:w="100" w:type="dxa"/>
            </w:tcMar>
          </w:tcPr>
          <w:p w14:paraId="10AC3A29" w14:textId="77777777" w:rsidR="00A53CD2" w:rsidRDefault="00A53CD2">
            <w:pPr>
              <w:widowControl w:val="0"/>
              <w:spacing w:line="240" w:lineRule="auto"/>
              <w:rPr>
                <w:rFonts w:ascii="Cambria" w:eastAsia="Cambria" w:hAnsi="Cambria" w:cs="Cambria"/>
                <w:sz w:val="18"/>
                <w:szCs w:val="18"/>
              </w:rPr>
            </w:pPr>
          </w:p>
        </w:tc>
        <w:tc>
          <w:tcPr>
            <w:tcW w:w="1549" w:type="dxa"/>
            <w:shd w:val="clear" w:color="auto" w:fill="auto"/>
            <w:tcMar>
              <w:top w:w="100" w:type="dxa"/>
              <w:left w:w="100" w:type="dxa"/>
              <w:bottom w:w="100" w:type="dxa"/>
              <w:right w:w="100" w:type="dxa"/>
            </w:tcMar>
          </w:tcPr>
          <w:p w14:paraId="3A3FF11D"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4211C48B"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3EADEEA0"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31A839B5"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1DBA9678"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A2B388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724A96E"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4848348"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AAD1BFB"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E170FDA"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45C7E35B"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069E6A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9C1C71F"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A00A3D0"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45993B34"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2810F2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4C2F667E"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517BDE5E"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80E99E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33255DC"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D149BD5" w14:textId="77777777" w:rsidR="00A53CD2" w:rsidRDefault="00A53CD2">
            <w:pPr>
              <w:widowControl w:val="0"/>
              <w:spacing w:line="240" w:lineRule="auto"/>
              <w:rPr>
                <w:rFonts w:ascii="Cambria" w:eastAsia="Cambria" w:hAnsi="Cambria" w:cs="Cambria"/>
                <w:sz w:val="18"/>
                <w:szCs w:val="18"/>
              </w:rPr>
            </w:pPr>
          </w:p>
        </w:tc>
        <w:tc>
          <w:tcPr>
            <w:tcW w:w="957" w:type="dxa"/>
            <w:shd w:val="clear" w:color="auto" w:fill="auto"/>
            <w:tcMar>
              <w:top w:w="100" w:type="dxa"/>
              <w:left w:w="100" w:type="dxa"/>
              <w:bottom w:w="100" w:type="dxa"/>
              <w:right w:w="100" w:type="dxa"/>
            </w:tcMar>
          </w:tcPr>
          <w:p w14:paraId="5AAB1C16"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r>
      <w:tr w:rsidR="00A53CD2" w14:paraId="3CABAC8A" w14:textId="77777777" w:rsidTr="002561D4">
        <w:trPr>
          <w:trHeight w:val="380"/>
        </w:trPr>
        <w:tc>
          <w:tcPr>
            <w:tcW w:w="1155" w:type="dxa"/>
            <w:shd w:val="clear" w:color="auto" w:fill="auto"/>
            <w:tcMar>
              <w:top w:w="100" w:type="dxa"/>
              <w:left w:w="100" w:type="dxa"/>
              <w:bottom w:w="100" w:type="dxa"/>
              <w:right w:w="100" w:type="dxa"/>
            </w:tcMar>
          </w:tcPr>
          <w:p w14:paraId="79CBDA18" w14:textId="77777777" w:rsidR="00A53CD2" w:rsidRDefault="00A53CD2">
            <w:pPr>
              <w:widowControl w:val="0"/>
              <w:spacing w:line="240" w:lineRule="auto"/>
              <w:rPr>
                <w:rFonts w:ascii="Cambria" w:eastAsia="Cambria" w:hAnsi="Cambria" w:cs="Cambria"/>
                <w:sz w:val="18"/>
                <w:szCs w:val="18"/>
              </w:rPr>
            </w:pPr>
          </w:p>
        </w:tc>
        <w:tc>
          <w:tcPr>
            <w:tcW w:w="1549" w:type="dxa"/>
            <w:shd w:val="clear" w:color="auto" w:fill="auto"/>
            <w:tcMar>
              <w:top w:w="100" w:type="dxa"/>
              <w:left w:w="100" w:type="dxa"/>
              <w:bottom w:w="100" w:type="dxa"/>
              <w:right w:w="100" w:type="dxa"/>
            </w:tcMar>
          </w:tcPr>
          <w:p w14:paraId="1C7AC3CE"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2CB67DB2"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7000D08E"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6A4DCEF2"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46090164"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2872D3F"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6DFB482"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F1CCB45"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EAF139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D8EAB77"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554F5DC"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768B5B0"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70F06B2"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680818D"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AF6E27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C5B3D8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3538050"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56E5FF7"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56647DF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8406003"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8B04EA6" w14:textId="77777777" w:rsidR="00A53CD2" w:rsidRDefault="00A53CD2">
            <w:pPr>
              <w:widowControl w:val="0"/>
              <w:spacing w:line="240" w:lineRule="auto"/>
              <w:rPr>
                <w:rFonts w:ascii="Cambria" w:eastAsia="Cambria" w:hAnsi="Cambria" w:cs="Cambria"/>
                <w:sz w:val="18"/>
                <w:szCs w:val="18"/>
              </w:rPr>
            </w:pPr>
          </w:p>
        </w:tc>
        <w:tc>
          <w:tcPr>
            <w:tcW w:w="957" w:type="dxa"/>
            <w:shd w:val="clear" w:color="auto" w:fill="auto"/>
            <w:tcMar>
              <w:top w:w="100" w:type="dxa"/>
              <w:left w:w="100" w:type="dxa"/>
              <w:bottom w:w="100" w:type="dxa"/>
              <w:right w:w="100" w:type="dxa"/>
            </w:tcMar>
          </w:tcPr>
          <w:p w14:paraId="6EC5FDEF"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r>
      <w:tr w:rsidR="00A53CD2" w14:paraId="603830D3" w14:textId="77777777" w:rsidTr="002561D4">
        <w:trPr>
          <w:trHeight w:val="380"/>
        </w:trPr>
        <w:tc>
          <w:tcPr>
            <w:tcW w:w="1155" w:type="dxa"/>
            <w:shd w:val="clear" w:color="auto" w:fill="auto"/>
            <w:tcMar>
              <w:top w:w="100" w:type="dxa"/>
              <w:left w:w="100" w:type="dxa"/>
              <w:bottom w:w="100" w:type="dxa"/>
              <w:right w:w="100" w:type="dxa"/>
            </w:tcMar>
          </w:tcPr>
          <w:p w14:paraId="21070792" w14:textId="77777777" w:rsidR="00A53CD2" w:rsidRDefault="00A53CD2">
            <w:pPr>
              <w:widowControl w:val="0"/>
              <w:spacing w:line="240" w:lineRule="auto"/>
              <w:rPr>
                <w:rFonts w:ascii="Cambria" w:eastAsia="Cambria" w:hAnsi="Cambria" w:cs="Cambria"/>
                <w:sz w:val="18"/>
                <w:szCs w:val="18"/>
              </w:rPr>
            </w:pPr>
          </w:p>
        </w:tc>
        <w:tc>
          <w:tcPr>
            <w:tcW w:w="1549" w:type="dxa"/>
            <w:shd w:val="clear" w:color="auto" w:fill="auto"/>
            <w:tcMar>
              <w:top w:w="100" w:type="dxa"/>
              <w:left w:w="100" w:type="dxa"/>
              <w:bottom w:w="100" w:type="dxa"/>
              <w:right w:w="100" w:type="dxa"/>
            </w:tcMar>
          </w:tcPr>
          <w:p w14:paraId="25BA32EC"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73405B20"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06F4E133"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7B701DB1" w14:textId="77777777" w:rsidR="00A53CD2" w:rsidRDefault="00A53CD2">
            <w:pPr>
              <w:widowControl w:val="0"/>
              <w:spacing w:line="240" w:lineRule="auto"/>
              <w:rPr>
                <w:rFonts w:ascii="Cambria" w:eastAsia="Cambria" w:hAnsi="Cambria" w:cs="Cambria"/>
                <w:sz w:val="18"/>
                <w:szCs w:val="18"/>
              </w:rPr>
            </w:pPr>
          </w:p>
        </w:tc>
        <w:tc>
          <w:tcPr>
            <w:tcW w:w="478" w:type="dxa"/>
            <w:shd w:val="clear" w:color="auto" w:fill="auto"/>
            <w:tcMar>
              <w:top w:w="100" w:type="dxa"/>
              <w:left w:w="100" w:type="dxa"/>
              <w:bottom w:w="100" w:type="dxa"/>
              <w:right w:w="100" w:type="dxa"/>
            </w:tcMar>
          </w:tcPr>
          <w:p w14:paraId="17300A0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8FDC32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A3383E2"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557461A"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5029147B"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5303A5FF"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4E04166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DDB72EA"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6D42F29"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521FB8F"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03BC514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6A85D5D8"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2B69B841"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1CE67F6"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367713BF"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113D55E4" w14:textId="77777777" w:rsidR="00A53CD2" w:rsidRDefault="00A53CD2">
            <w:pPr>
              <w:widowControl w:val="0"/>
              <w:spacing w:line="240" w:lineRule="auto"/>
              <w:rPr>
                <w:rFonts w:ascii="Cambria" w:eastAsia="Cambria" w:hAnsi="Cambria" w:cs="Cambria"/>
                <w:sz w:val="18"/>
                <w:szCs w:val="18"/>
              </w:rPr>
            </w:pPr>
          </w:p>
        </w:tc>
        <w:tc>
          <w:tcPr>
            <w:tcW w:w="479" w:type="dxa"/>
            <w:shd w:val="clear" w:color="auto" w:fill="auto"/>
            <w:tcMar>
              <w:top w:w="100" w:type="dxa"/>
              <w:left w:w="100" w:type="dxa"/>
              <w:bottom w:w="100" w:type="dxa"/>
              <w:right w:w="100" w:type="dxa"/>
            </w:tcMar>
          </w:tcPr>
          <w:p w14:paraId="7914B496" w14:textId="77777777" w:rsidR="00A53CD2" w:rsidRDefault="00A53CD2">
            <w:pPr>
              <w:widowControl w:val="0"/>
              <w:spacing w:line="240" w:lineRule="auto"/>
              <w:rPr>
                <w:rFonts w:ascii="Cambria" w:eastAsia="Cambria" w:hAnsi="Cambria" w:cs="Cambria"/>
                <w:sz w:val="18"/>
                <w:szCs w:val="18"/>
              </w:rPr>
            </w:pPr>
          </w:p>
        </w:tc>
        <w:tc>
          <w:tcPr>
            <w:tcW w:w="957" w:type="dxa"/>
            <w:shd w:val="clear" w:color="auto" w:fill="auto"/>
            <w:tcMar>
              <w:top w:w="100" w:type="dxa"/>
              <w:left w:w="100" w:type="dxa"/>
              <w:bottom w:w="100" w:type="dxa"/>
              <w:right w:w="100" w:type="dxa"/>
            </w:tcMar>
          </w:tcPr>
          <w:p w14:paraId="2A60D781"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r>
      <w:tr w:rsidR="00A53CD2" w14:paraId="17F49B96" w14:textId="77777777" w:rsidTr="002561D4">
        <w:trPr>
          <w:trHeight w:val="380"/>
        </w:trPr>
        <w:tc>
          <w:tcPr>
            <w:tcW w:w="2704" w:type="dxa"/>
            <w:gridSpan w:val="2"/>
            <w:shd w:val="clear" w:color="auto" w:fill="auto"/>
            <w:tcMar>
              <w:top w:w="100" w:type="dxa"/>
              <w:left w:w="100" w:type="dxa"/>
              <w:bottom w:w="100" w:type="dxa"/>
              <w:right w:w="100" w:type="dxa"/>
            </w:tcMar>
          </w:tcPr>
          <w:p w14:paraId="66B5FAFF" w14:textId="77777777" w:rsidR="00A53CD2" w:rsidRDefault="00413C1B">
            <w:pPr>
              <w:widowControl w:val="0"/>
              <w:spacing w:line="240" w:lineRule="auto"/>
              <w:rPr>
                <w:rFonts w:ascii="Cambria" w:eastAsia="Cambria" w:hAnsi="Cambria" w:cs="Cambria"/>
                <w:b/>
                <w:bCs/>
                <w:sz w:val="18"/>
                <w:szCs w:val="18"/>
              </w:rPr>
            </w:pPr>
            <w:r>
              <w:rPr>
                <w:rFonts w:ascii="Cambria" w:eastAsia="Cambria" w:hAnsi="Cambria" w:cs="Cambria"/>
                <w:b/>
                <w:bCs/>
                <w:sz w:val="18"/>
                <w:szCs w:val="18"/>
              </w:rPr>
              <w:t>Subtotal</w:t>
            </w:r>
          </w:p>
        </w:tc>
        <w:tc>
          <w:tcPr>
            <w:tcW w:w="478" w:type="dxa"/>
            <w:shd w:val="clear" w:color="auto" w:fill="auto"/>
            <w:tcMar>
              <w:top w:w="100" w:type="dxa"/>
              <w:left w:w="100" w:type="dxa"/>
              <w:bottom w:w="100" w:type="dxa"/>
              <w:right w:w="100" w:type="dxa"/>
            </w:tcMar>
          </w:tcPr>
          <w:p w14:paraId="6E6AFB80"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8" w:type="dxa"/>
            <w:shd w:val="clear" w:color="auto" w:fill="auto"/>
            <w:tcMar>
              <w:top w:w="100" w:type="dxa"/>
              <w:left w:w="100" w:type="dxa"/>
              <w:bottom w:w="100" w:type="dxa"/>
              <w:right w:w="100" w:type="dxa"/>
            </w:tcMar>
          </w:tcPr>
          <w:p w14:paraId="193F48CD"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8" w:type="dxa"/>
            <w:shd w:val="clear" w:color="auto" w:fill="auto"/>
            <w:tcMar>
              <w:top w:w="100" w:type="dxa"/>
              <w:left w:w="100" w:type="dxa"/>
              <w:bottom w:w="100" w:type="dxa"/>
              <w:right w:w="100" w:type="dxa"/>
            </w:tcMar>
          </w:tcPr>
          <w:p w14:paraId="2BD89825"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8" w:type="dxa"/>
            <w:shd w:val="clear" w:color="auto" w:fill="auto"/>
            <w:tcMar>
              <w:top w:w="100" w:type="dxa"/>
              <w:left w:w="100" w:type="dxa"/>
              <w:bottom w:w="100" w:type="dxa"/>
              <w:right w:w="100" w:type="dxa"/>
            </w:tcMar>
          </w:tcPr>
          <w:p w14:paraId="2F519BB5"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68CF478B"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72F882B3"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42BAF9C0"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1A0C03CF"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59FAD37F"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06908AED"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722E6D20"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7A1D6C51"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55D15DD4"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5C097856"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725A71C7"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12CBC6C6"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2E954790"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2FE72A8B"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5257D80F"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479" w:type="dxa"/>
            <w:shd w:val="clear" w:color="auto" w:fill="auto"/>
            <w:tcMar>
              <w:top w:w="100" w:type="dxa"/>
              <w:left w:w="100" w:type="dxa"/>
              <w:bottom w:w="100" w:type="dxa"/>
              <w:right w:w="100" w:type="dxa"/>
            </w:tcMar>
          </w:tcPr>
          <w:p w14:paraId="0F088ED2"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c>
          <w:tcPr>
            <w:tcW w:w="957" w:type="dxa"/>
            <w:shd w:val="clear" w:color="auto" w:fill="auto"/>
            <w:tcMar>
              <w:top w:w="100" w:type="dxa"/>
              <w:left w:w="100" w:type="dxa"/>
              <w:bottom w:w="100" w:type="dxa"/>
              <w:right w:w="100" w:type="dxa"/>
            </w:tcMar>
          </w:tcPr>
          <w:p w14:paraId="565BB9D2" w14:textId="77777777" w:rsidR="00A53CD2" w:rsidRDefault="00413C1B">
            <w:pPr>
              <w:widowControl w:val="0"/>
              <w:spacing w:line="240" w:lineRule="auto"/>
              <w:rPr>
                <w:rFonts w:ascii="Cambria" w:eastAsia="Cambria" w:hAnsi="Cambria" w:cs="Cambria"/>
                <w:sz w:val="14"/>
                <w:szCs w:val="14"/>
              </w:rPr>
            </w:pPr>
            <w:r>
              <w:rPr>
                <w:rFonts w:ascii="Cambria" w:eastAsia="Cambria" w:hAnsi="Cambria" w:cs="Cambria"/>
                <w:sz w:val="14"/>
                <w:szCs w:val="14"/>
              </w:rPr>
              <w:t>0.00</w:t>
            </w:r>
          </w:p>
        </w:tc>
      </w:tr>
    </w:tbl>
    <w:p w14:paraId="1E018B5B" w14:textId="5D7E04C9" w:rsidR="00A53CD2" w:rsidRDefault="00A53CD2">
      <w:pPr>
        <w:widowControl w:val="0"/>
        <w:spacing w:line="240" w:lineRule="auto"/>
        <w:ind w:left="720"/>
        <w:jc w:val="both"/>
        <w:rPr>
          <w:rFonts w:ascii="Cambria" w:eastAsia="Cambria" w:hAnsi="Cambria" w:cs="Cambria"/>
          <w:b/>
          <w:bCs/>
          <w:highlight w:val="yellow"/>
        </w:rPr>
        <w:sectPr w:rsidR="00A53CD2">
          <w:pgSz w:w="16834" w:h="11909" w:orient="landscape"/>
          <w:pgMar w:top="1440" w:right="1440" w:bottom="1440" w:left="1440" w:header="720" w:footer="720" w:gutter="0"/>
          <w:cols w:space="720"/>
        </w:sectPr>
      </w:pPr>
    </w:p>
    <w:p w14:paraId="3C4BEEF0" w14:textId="77777777" w:rsidR="00A53CD2" w:rsidRDefault="00A53CD2">
      <w:pPr>
        <w:widowControl w:val="0"/>
        <w:spacing w:line="240" w:lineRule="auto"/>
        <w:ind w:left="720"/>
        <w:jc w:val="both"/>
        <w:rPr>
          <w:rFonts w:ascii="Cambria" w:eastAsia="Cambria" w:hAnsi="Cambria" w:cs="Cambria"/>
          <w:sz w:val="21"/>
          <w:szCs w:val="21"/>
          <w:highlight w:val="yellow"/>
        </w:rPr>
      </w:pPr>
    </w:p>
    <w:p w14:paraId="481A2E9A"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Bibliografía: </w:t>
      </w:r>
      <w:r>
        <w:rPr>
          <w:rFonts w:ascii="Cambria" w:eastAsia="Cambria" w:hAnsi="Cambria" w:cs="Cambria"/>
          <w:sz w:val="21"/>
          <w:szCs w:val="21"/>
        </w:rPr>
        <w:t xml:space="preserve">Se sugiere elaborar un listado de las fuentes bibliográficas básicas de su proyecto de investigación, incluidas las patentes consultadas, conforme a las normas técnicas de algún sistema de referencia internacionalmente reconocido como APA, Harvard o Chicago. Recomendamos seguir las prácticas comunes dentro de su especialidad. </w:t>
      </w:r>
    </w:p>
    <w:p w14:paraId="2F7A9360" w14:textId="77777777" w:rsidR="00A53CD2" w:rsidRDefault="00A53CD2">
      <w:pPr>
        <w:widowControl w:val="0"/>
        <w:spacing w:line="240" w:lineRule="auto"/>
        <w:jc w:val="both"/>
        <w:rPr>
          <w:rFonts w:ascii="Cambria" w:eastAsia="Cambria" w:hAnsi="Cambria" w:cs="Cambria"/>
          <w:sz w:val="21"/>
          <w:szCs w:val="21"/>
        </w:rPr>
      </w:pPr>
    </w:p>
    <w:p w14:paraId="0C74A404" w14:textId="77777777" w:rsidR="00A53CD2" w:rsidRDefault="00413C1B" w:rsidP="00413C1B">
      <w:pPr>
        <w:widowControl w:val="0"/>
        <w:numPr>
          <w:ilvl w:val="0"/>
          <w:numId w:val="7"/>
        </w:numPr>
        <w:spacing w:line="240" w:lineRule="auto"/>
        <w:jc w:val="both"/>
      </w:pPr>
      <w:r>
        <w:rPr>
          <w:rFonts w:ascii="Cambria" w:eastAsia="Cambria" w:hAnsi="Cambria" w:cs="Cambria"/>
          <w:b/>
          <w:bCs/>
          <w:sz w:val="21"/>
          <w:szCs w:val="21"/>
        </w:rPr>
        <w:t xml:space="preserve">Anexos (opcional): </w:t>
      </w:r>
      <w:r>
        <w:rPr>
          <w:rFonts w:ascii="Cambria" w:eastAsia="Cambria" w:hAnsi="Cambria" w:cs="Cambria"/>
          <w:sz w:val="21"/>
          <w:szCs w:val="21"/>
        </w:rPr>
        <w:t xml:space="preserve">En caso incluya información adicional como Anexo, debe ser incorporada en formato PDF y formará parte del proyecto de investigación. </w:t>
      </w:r>
    </w:p>
    <w:p w14:paraId="71C4F4A2" w14:textId="77777777" w:rsidR="00A53CD2" w:rsidRDefault="00A53CD2">
      <w:pPr>
        <w:widowControl w:val="0"/>
        <w:spacing w:before="101" w:line="240" w:lineRule="auto"/>
        <w:ind w:left="720"/>
        <w:jc w:val="both"/>
        <w:rPr>
          <w:rFonts w:ascii="Cambria" w:eastAsia="Cambria" w:hAnsi="Cambria" w:cs="Cambria"/>
          <w:sz w:val="21"/>
          <w:szCs w:val="21"/>
          <w:highlight w:val="yellow"/>
        </w:rPr>
      </w:pPr>
    </w:p>
    <w:p w14:paraId="2BE9DA1F" w14:textId="77777777" w:rsidR="00A53CD2" w:rsidRDefault="00A53CD2">
      <w:pPr>
        <w:widowControl w:val="0"/>
        <w:spacing w:before="101" w:line="240" w:lineRule="auto"/>
        <w:ind w:left="720"/>
        <w:jc w:val="both"/>
        <w:rPr>
          <w:rFonts w:ascii="Cambria" w:eastAsia="Cambria" w:hAnsi="Cambria" w:cs="Cambria"/>
          <w:highlight w:val="yellow"/>
        </w:rPr>
      </w:pPr>
    </w:p>
    <w:p w14:paraId="4561A70F" w14:textId="77777777" w:rsidR="00A53CD2" w:rsidRDefault="00A53CD2">
      <w:pPr>
        <w:spacing w:after="160" w:line="259" w:lineRule="auto"/>
        <w:rPr>
          <w:rFonts w:ascii="Cambria" w:eastAsia="Cambria" w:hAnsi="Cambria" w:cs="Cambria"/>
          <w:b/>
          <w:bCs/>
        </w:rPr>
      </w:pPr>
    </w:p>
    <w:p w14:paraId="4E52D572" w14:textId="77777777" w:rsidR="00A53CD2" w:rsidRDefault="00A53CD2">
      <w:pPr>
        <w:spacing w:after="160" w:line="259" w:lineRule="auto"/>
        <w:rPr>
          <w:rFonts w:ascii="Cambria" w:eastAsia="Cambria" w:hAnsi="Cambria" w:cs="Cambria"/>
          <w:b/>
          <w:bCs/>
        </w:rPr>
      </w:pPr>
    </w:p>
    <w:p w14:paraId="5AD35EF0" w14:textId="77777777" w:rsidR="00A53CD2" w:rsidRDefault="00A53CD2">
      <w:pPr>
        <w:spacing w:after="160" w:line="259" w:lineRule="auto"/>
        <w:jc w:val="center"/>
        <w:rPr>
          <w:rFonts w:ascii="Cambria" w:eastAsia="Cambria" w:hAnsi="Cambria" w:cs="Cambria"/>
          <w:b/>
          <w:bCs/>
        </w:rPr>
      </w:pPr>
    </w:p>
    <w:p w14:paraId="79EE05EF" w14:textId="77777777" w:rsidR="00A53CD2" w:rsidRDefault="00A53CD2">
      <w:pPr>
        <w:spacing w:after="160" w:line="259" w:lineRule="auto"/>
        <w:jc w:val="center"/>
        <w:rPr>
          <w:rFonts w:ascii="Cambria" w:eastAsia="Cambria" w:hAnsi="Cambria" w:cs="Cambria"/>
          <w:b/>
          <w:bCs/>
        </w:rPr>
      </w:pPr>
    </w:p>
    <w:p w14:paraId="3B669F7B" w14:textId="77777777" w:rsidR="00A53CD2" w:rsidRDefault="00A53CD2">
      <w:pPr>
        <w:spacing w:after="160" w:line="259" w:lineRule="auto"/>
        <w:jc w:val="center"/>
        <w:rPr>
          <w:rFonts w:ascii="Cambria" w:eastAsia="Cambria" w:hAnsi="Cambria" w:cs="Cambria"/>
          <w:b/>
          <w:bCs/>
        </w:rPr>
      </w:pPr>
    </w:p>
    <w:p w14:paraId="6B00FCAF" w14:textId="77777777" w:rsidR="00A53CD2" w:rsidRDefault="00A53CD2">
      <w:pPr>
        <w:spacing w:after="160" w:line="259" w:lineRule="auto"/>
        <w:jc w:val="center"/>
        <w:rPr>
          <w:rFonts w:ascii="Cambria" w:eastAsia="Cambria" w:hAnsi="Cambria" w:cs="Cambria"/>
          <w:b/>
          <w:bCs/>
        </w:rPr>
      </w:pPr>
    </w:p>
    <w:p w14:paraId="1FEABEF6" w14:textId="77777777" w:rsidR="00A53CD2" w:rsidRDefault="00A53CD2">
      <w:pPr>
        <w:spacing w:after="160" w:line="259" w:lineRule="auto"/>
        <w:jc w:val="center"/>
        <w:rPr>
          <w:rFonts w:ascii="Cambria" w:eastAsia="Cambria" w:hAnsi="Cambria" w:cs="Cambria"/>
          <w:b/>
          <w:bCs/>
        </w:rPr>
      </w:pPr>
    </w:p>
    <w:p w14:paraId="0BACA0BD" w14:textId="77777777" w:rsidR="00A53CD2" w:rsidRDefault="00A53CD2">
      <w:pPr>
        <w:spacing w:after="160" w:line="259" w:lineRule="auto"/>
        <w:jc w:val="center"/>
        <w:rPr>
          <w:rFonts w:ascii="Cambria" w:eastAsia="Cambria" w:hAnsi="Cambria" w:cs="Cambria"/>
          <w:b/>
          <w:bCs/>
        </w:rPr>
      </w:pPr>
    </w:p>
    <w:p w14:paraId="789F1D11" w14:textId="77777777" w:rsidR="00A53CD2" w:rsidRDefault="00A53CD2">
      <w:pPr>
        <w:spacing w:after="160" w:line="259" w:lineRule="auto"/>
        <w:jc w:val="center"/>
        <w:rPr>
          <w:rFonts w:ascii="Cambria" w:eastAsia="Cambria" w:hAnsi="Cambria" w:cs="Cambria"/>
          <w:b/>
          <w:bCs/>
        </w:rPr>
      </w:pPr>
    </w:p>
    <w:p w14:paraId="0B2B0E0A" w14:textId="77777777" w:rsidR="00A53CD2" w:rsidRDefault="00A53CD2">
      <w:pPr>
        <w:spacing w:after="160" w:line="259" w:lineRule="auto"/>
        <w:jc w:val="center"/>
        <w:rPr>
          <w:rFonts w:ascii="Cambria" w:eastAsia="Cambria" w:hAnsi="Cambria" w:cs="Cambria"/>
          <w:b/>
          <w:bCs/>
        </w:rPr>
      </w:pPr>
    </w:p>
    <w:p w14:paraId="0DC648AA" w14:textId="77777777" w:rsidR="00A53CD2" w:rsidRDefault="00A53CD2">
      <w:pPr>
        <w:spacing w:after="160" w:line="259" w:lineRule="auto"/>
        <w:jc w:val="center"/>
        <w:rPr>
          <w:rFonts w:ascii="Cambria" w:eastAsia="Cambria" w:hAnsi="Cambria" w:cs="Cambria"/>
          <w:b/>
          <w:bCs/>
        </w:rPr>
      </w:pPr>
    </w:p>
    <w:p w14:paraId="0ADE49A0" w14:textId="77777777" w:rsidR="00A53CD2" w:rsidRDefault="00A53CD2">
      <w:pPr>
        <w:spacing w:after="160" w:line="259" w:lineRule="auto"/>
        <w:jc w:val="center"/>
        <w:rPr>
          <w:rFonts w:ascii="Cambria" w:eastAsia="Cambria" w:hAnsi="Cambria" w:cs="Cambria"/>
          <w:b/>
          <w:bCs/>
        </w:rPr>
      </w:pPr>
    </w:p>
    <w:p w14:paraId="0CBB2485" w14:textId="77777777" w:rsidR="00A53CD2" w:rsidRDefault="00A53CD2">
      <w:pPr>
        <w:spacing w:after="160" w:line="259" w:lineRule="auto"/>
        <w:jc w:val="center"/>
        <w:rPr>
          <w:rFonts w:ascii="Cambria" w:eastAsia="Cambria" w:hAnsi="Cambria" w:cs="Cambria"/>
          <w:b/>
          <w:bCs/>
        </w:rPr>
      </w:pPr>
    </w:p>
    <w:p w14:paraId="0274A7EF" w14:textId="77777777" w:rsidR="00A53CD2" w:rsidRDefault="00A53CD2">
      <w:pPr>
        <w:spacing w:after="160" w:line="259" w:lineRule="auto"/>
        <w:jc w:val="center"/>
        <w:rPr>
          <w:rFonts w:ascii="Cambria" w:eastAsia="Cambria" w:hAnsi="Cambria" w:cs="Cambria"/>
          <w:b/>
          <w:bCs/>
        </w:rPr>
      </w:pPr>
    </w:p>
    <w:p w14:paraId="505B3658" w14:textId="77777777" w:rsidR="00A53CD2" w:rsidRDefault="00A53CD2">
      <w:pPr>
        <w:spacing w:after="160" w:line="259" w:lineRule="auto"/>
        <w:jc w:val="center"/>
        <w:rPr>
          <w:rFonts w:ascii="Cambria" w:eastAsia="Cambria" w:hAnsi="Cambria" w:cs="Cambria"/>
          <w:b/>
          <w:bCs/>
        </w:rPr>
      </w:pPr>
    </w:p>
    <w:p w14:paraId="5640A27D" w14:textId="77777777" w:rsidR="00A53CD2" w:rsidRDefault="00A53CD2">
      <w:pPr>
        <w:spacing w:after="160" w:line="259" w:lineRule="auto"/>
        <w:jc w:val="center"/>
        <w:rPr>
          <w:rFonts w:ascii="Cambria" w:eastAsia="Cambria" w:hAnsi="Cambria" w:cs="Cambria"/>
          <w:b/>
          <w:bCs/>
        </w:rPr>
      </w:pPr>
    </w:p>
    <w:p w14:paraId="08A6820F" w14:textId="77777777" w:rsidR="00A53CD2" w:rsidRDefault="00A53CD2">
      <w:pPr>
        <w:spacing w:after="160" w:line="259" w:lineRule="auto"/>
        <w:jc w:val="center"/>
        <w:rPr>
          <w:rFonts w:ascii="Cambria" w:eastAsia="Cambria" w:hAnsi="Cambria" w:cs="Cambria"/>
          <w:b/>
          <w:bCs/>
        </w:rPr>
      </w:pPr>
    </w:p>
    <w:p w14:paraId="76D83B75" w14:textId="77777777" w:rsidR="00A53CD2" w:rsidRDefault="00A53CD2">
      <w:pPr>
        <w:spacing w:after="160" w:line="259" w:lineRule="auto"/>
        <w:jc w:val="center"/>
        <w:rPr>
          <w:rFonts w:ascii="Cambria" w:eastAsia="Cambria" w:hAnsi="Cambria" w:cs="Cambria"/>
          <w:b/>
          <w:bCs/>
        </w:rPr>
      </w:pPr>
    </w:p>
    <w:p w14:paraId="606DF8AE" w14:textId="77777777" w:rsidR="00A53CD2" w:rsidRDefault="00A53CD2">
      <w:pPr>
        <w:spacing w:after="160" w:line="259" w:lineRule="auto"/>
        <w:jc w:val="center"/>
        <w:rPr>
          <w:rFonts w:ascii="Cambria" w:eastAsia="Cambria" w:hAnsi="Cambria" w:cs="Cambria"/>
          <w:b/>
          <w:bCs/>
        </w:rPr>
      </w:pPr>
    </w:p>
    <w:p w14:paraId="75EA0ABE" w14:textId="77777777" w:rsidR="00A53CD2" w:rsidRDefault="00A53CD2">
      <w:pPr>
        <w:spacing w:after="160" w:line="259" w:lineRule="auto"/>
        <w:jc w:val="center"/>
        <w:rPr>
          <w:rFonts w:ascii="Cambria" w:eastAsia="Cambria" w:hAnsi="Cambria" w:cs="Cambria"/>
          <w:b/>
          <w:bCs/>
        </w:rPr>
      </w:pPr>
    </w:p>
    <w:p w14:paraId="2EAB0B91" w14:textId="77777777" w:rsidR="00A53CD2" w:rsidRDefault="00A53CD2">
      <w:pPr>
        <w:spacing w:after="160" w:line="259" w:lineRule="auto"/>
        <w:jc w:val="center"/>
        <w:rPr>
          <w:rFonts w:ascii="Cambria" w:eastAsia="Cambria" w:hAnsi="Cambria" w:cs="Cambria"/>
          <w:b/>
          <w:bCs/>
        </w:rPr>
      </w:pPr>
    </w:p>
    <w:p w14:paraId="72E78CEB" w14:textId="77777777" w:rsidR="00A53CD2" w:rsidRDefault="00A53CD2">
      <w:pPr>
        <w:spacing w:after="160" w:line="259" w:lineRule="auto"/>
        <w:jc w:val="center"/>
        <w:rPr>
          <w:rFonts w:ascii="Cambria" w:eastAsia="Cambria" w:hAnsi="Cambria" w:cs="Cambria"/>
          <w:b/>
          <w:bCs/>
        </w:rPr>
      </w:pPr>
    </w:p>
    <w:p w14:paraId="38160C02" w14:textId="77777777" w:rsidR="00A53CD2" w:rsidRDefault="00A53CD2">
      <w:pPr>
        <w:spacing w:after="160" w:line="259" w:lineRule="auto"/>
        <w:jc w:val="center"/>
        <w:rPr>
          <w:rFonts w:ascii="Cambria" w:eastAsia="Cambria" w:hAnsi="Cambria" w:cs="Cambria"/>
          <w:b/>
          <w:bCs/>
        </w:rPr>
      </w:pPr>
    </w:p>
    <w:p w14:paraId="40D76D49" w14:textId="77777777" w:rsidR="00A53CD2" w:rsidRDefault="00A53CD2">
      <w:pPr>
        <w:spacing w:after="160" w:line="259" w:lineRule="auto"/>
        <w:jc w:val="center"/>
        <w:rPr>
          <w:rFonts w:ascii="Cambria" w:eastAsia="Cambria" w:hAnsi="Cambria" w:cs="Cambria"/>
          <w:b/>
          <w:bCs/>
        </w:rPr>
      </w:pPr>
    </w:p>
    <w:sectPr w:rsidR="00A53CD2" w:rsidSect="0015468E">
      <w:pgSz w:w="11909" w:h="16834"/>
      <w:pgMar w:top="2031" w:right="1440" w:bottom="1440" w:left="1440" w:header="737"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7D0F7" w14:textId="77777777" w:rsidR="00A82AD7" w:rsidRDefault="00A82AD7">
      <w:pPr>
        <w:spacing w:line="240" w:lineRule="auto"/>
      </w:pPr>
      <w:r>
        <w:separator/>
      </w:r>
    </w:p>
  </w:endnote>
  <w:endnote w:type="continuationSeparator" w:id="0">
    <w:p w14:paraId="7D78FBE0" w14:textId="77777777" w:rsidR="00A82AD7" w:rsidRDefault="00A82A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embedRegular r:id="rId1" w:fontKey="{A20FF3D7-F786-420C-9C07-0442D946C848}"/>
    <w:embedBold r:id="rId2" w:fontKey="{D099470A-6AB9-4B59-B0AA-A9E4C5A2262E}"/>
    <w:embedItalic r:id="rId3" w:fontKey="{8A630E35-4823-4B03-A2AC-AAD40D0F8B2C}"/>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fontKey="{DCEEEA44-10AD-4816-82CF-52813122A6A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B98B4" w14:textId="77777777" w:rsidR="00A53CD2" w:rsidRDefault="00413C1B">
    <w:pPr>
      <w:jc w:val="center"/>
    </w:pPr>
    <w:r>
      <w:fldChar w:fldCharType="begin"/>
    </w:r>
    <w:r>
      <w:instrText>PAGE</w:instrText>
    </w:r>
    <w:r>
      <w:fldChar w:fldCharType="separate"/>
    </w:r>
    <w:r w:rsidR="00747DB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DD688" w14:textId="77777777" w:rsidR="00A82AD7" w:rsidRDefault="00A82AD7">
      <w:pPr>
        <w:spacing w:line="240" w:lineRule="auto"/>
      </w:pPr>
      <w:r>
        <w:separator/>
      </w:r>
    </w:p>
  </w:footnote>
  <w:footnote w:type="continuationSeparator" w:id="0">
    <w:p w14:paraId="5320F6BA" w14:textId="77777777" w:rsidR="00A82AD7" w:rsidRDefault="00A82AD7">
      <w:pPr>
        <w:spacing w:line="240" w:lineRule="auto"/>
      </w:pPr>
      <w:r>
        <w:continuationSeparator/>
      </w:r>
    </w:p>
  </w:footnote>
  <w:footnote w:id="1">
    <w:p w14:paraId="49573C19" w14:textId="77777777" w:rsidR="00A53CD2" w:rsidRDefault="00413C1B">
      <w:pPr>
        <w:spacing w:line="240" w:lineRule="auto"/>
        <w:ind w:right="-40"/>
        <w:jc w:val="both"/>
        <w:rPr>
          <w:rFonts w:ascii="Cambria" w:eastAsia="Cambria" w:hAnsi="Cambria" w:cs="Cambria"/>
          <w:sz w:val="18"/>
          <w:szCs w:val="18"/>
        </w:rPr>
      </w:pPr>
      <w:r>
        <w:rPr>
          <w:vertAlign w:val="superscript"/>
        </w:rPr>
        <w:footnoteRef/>
      </w:r>
      <w:r>
        <w:rPr>
          <w:rFonts w:ascii="Cambria" w:eastAsia="Cambria" w:hAnsi="Cambria" w:cs="Cambria"/>
          <w:sz w:val="18"/>
          <w:szCs w:val="18"/>
        </w:rPr>
        <w:t xml:space="preserve"> La relación de las líneas de investigación de la PUCP se encuentra disponible en el siguiente enlace: </w:t>
      </w:r>
      <w:hyperlink r:id="rId1">
        <w:r>
          <w:rPr>
            <w:rFonts w:ascii="Cambria" w:eastAsia="Cambria" w:hAnsi="Cambria" w:cs="Cambria"/>
            <w:color w:val="1155CC"/>
            <w:sz w:val="18"/>
            <w:szCs w:val="18"/>
            <w:u w:val="single"/>
          </w:rPr>
          <w:t>https://investigacion.pucp.edu.pe/nosotros/lineas-de-investigacion/</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04495" w14:textId="1B62322B" w:rsidR="00A53CD2" w:rsidRDefault="00DC0E00" w:rsidP="00DC0E00">
    <w:pPr>
      <w:ind w:left="-709"/>
    </w:pPr>
    <w:r>
      <w:rPr>
        <w:noProof/>
      </w:rPr>
      <w:drawing>
        <wp:anchor distT="0" distB="0" distL="114300" distR="114300" simplePos="0" relativeHeight="251659264" behindDoc="0" locked="0" layoutInCell="1" allowOverlap="1" wp14:anchorId="50E79E0D" wp14:editId="6FC71737">
          <wp:simplePos x="0" y="0"/>
          <wp:positionH relativeFrom="column">
            <wp:posOffset>695325</wp:posOffset>
          </wp:positionH>
          <wp:positionV relativeFrom="paragraph">
            <wp:posOffset>-1270</wp:posOffset>
          </wp:positionV>
          <wp:extent cx="1457960" cy="410210"/>
          <wp:effectExtent l="0" t="0" r="8890" b="8890"/>
          <wp:wrapNone/>
          <wp:docPr id="2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457960" cy="410210"/>
                  </a:xfrm>
                  <a:prstGeom prst="rect">
                    <a:avLst/>
                  </a:prstGeom>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4B0582F" wp14:editId="646F964F">
          <wp:simplePos x="0" y="0"/>
          <wp:positionH relativeFrom="column">
            <wp:posOffset>-657225</wp:posOffset>
          </wp:positionH>
          <wp:positionV relativeFrom="paragraph">
            <wp:posOffset>-1270</wp:posOffset>
          </wp:positionV>
          <wp:extent cx="1198245" cy="413385"/>
          <wp:effectExtent l="0" t="0" r="1905" b="5715"/>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1198245" cy="413385"/>
                  </a:xfrm>
                  <a:prstGeom prst="rect">
                    <a:avLst/>
                  </a:prstGeom>
                  <a:ln/>
                </pic:spPr>
              </pic:pic>
            </a:graphicData>
          </a:graphic>
          <wp14:sizeRelH relativeFrom="page">
            <wp14:pctWidth>0</wp14:pctWidth>
          </wp14:sizeRelH>
          <wp14:sizeRelV relativeFrom="page">
            <wp14:pctHeight>0</wp14:pctHeight>
          </wp14:sizeRelV>
        </wp:anchor>
      </w:drawing>
    </w:r>
    <w:r w:rsidR="00413C1B">
      <w:rPr>
        <w:noProof/>
      </w:rPr>
      <w:drawing>
        <wp:anchor distT="114300" distB="114300" distL="114300" distR="114300" simplePos="0" relativeHeight="251658240" behindDoc="0" locked="0" layoutInCell="1" hidden="0" allowOverlap="1" wp14:anchorId="4AD45896" wp14:editId="3667E477">
          <wp:simplePos x="0" y="0"/>
          <wp:positionH relativeFrom="page">
            <wp:posOffset>5086350</wp:posOffset>
          </wp:positionH>
          <wp:positionV relativeFrom="page">
            <wp:posOffset>409575</wp:posOffset>
          </wp:positionV>
          <wp:extent cx="1872000" cy="622800"/>
          <wp:effectExtent l="0" t="0" r="0" b="6350"/>
          <wp:wrapNone/>
          <wp:docPr id="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1872000" cy="622800"/>
                  </a:xfrm>
                  <a:prstGeom prst="rect">
                    <a:avLst/>
                  </a:prstGeom>
                  <a:ln/>
                </pic:spPr>
              </pic:pic>
            </a:graphicData>
          </a:graphic>
          <wp14:sizeRelH relativeFrom="margin">
            <wp14:pctWidth>0</wp14:pctWidth>
          </wp14:sizeRelH>
          <wp14:sizeRelV relativeFrom="margin">
            <wp14:pctHeight>0</wp14:pctHeight>
          </wp14:sizeRelV>
        </wp:anchor>
      </w:drawing>
    </w:r>
    <w:r w:rsidR="00413C1B">
      <w:t xml:space="preserve">                      </w:t>
    </w:r>
  </w:p>
  <w:p w14:paraId="3D23EB7C" w14:textId="77777777" w:rsidR="00A53CD2" w:rsidRDefault="00A53C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1B0"/>
    <w:multiLevelType w:val="multilevel"/>
    <w:tmpl w:val="EDE031E2"/>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86C4B7D"/>
    <w:multiLevelType w:val="multilevel"/>
    <w:tmpl w:val="21AE678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8D060F"/>
    <w:multiLevelType w:val="multilevel"/>
    <w:tmpl w:val="2F066F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64629B"/>
    <w:multiLevelType w:val="hybridMultilevel"/>
    <w:tmpl w:val="F028DF08"/>
    <w:lvl w:ilvl="0" w:tplc="280A0001">
      <w:start w:val="1"/>
      <w:numFmt w:val="bullet"/>
      <w:lvlText w:val=""/>
      <w:lvlJc w:val="left"/>
      <w:pPr>
        <w:ind w:left="1635" w:hanging="360"/>
      </w:pPr>
      <w:rPr>
        <w:rFonts w:ascii="Symbol" w:hAnsi="Symbol" w:hint="default"/>
      </w:rPr>
    </w:lvl>
    <w:lvl w:ilvl="1" w:tplc="280A0003" w:tentative="1">
      <w:start w:val="1"/>
      <w:numFmt w:val="bullet"/>
      <w:lvlText w:val="o"/>
      <w:lvlJc w:val="left"/>
      <w:pPr>
        <w:ind w:left="2355" w:hanging="360"/>
      </w:pPr>
      <w:rPr>
        <w:rFonts w:ascii="Courier New" w:hAnsi="Courier New" w:cs="Courier New" w:hint="default"/>
      </w:rPr>
    </w:lvl>
    <w:lvl w:ilvl="2" w:tplc="280A0005" w:tentative="1">
      <w:start w:val="1"/>
      <w:numFmt w:val="bullet"/>
      <w:lvlText w:val=""/>
      <w:lvlJc w:val="left"/>
      <w:pPr>
        <w:ind w:left="3075" w:hanging="360"/>
      </w:pPr>
      <w:rPr>
        <w:rFonts w:ascii="Wingdings" w:hAnsi="Wingdings" w:hint="default"/>
      </w:rPr>
    </w:lvl>
    <w:lvl w:ilvl="3" w:tplc="280A0001" w:tentative="1">
      <w:start w:val="1"/>
      <w:numFmt w:val="bullet"/>
      <w:lvlText w:val=""/>
      <w:lvlJc w:val="left"/>
      <w:pPr>
        <w:ind w:left="3795" w:hanging="360"/>
      </w:pPr>
      <w:rPr>
        <w:rFonts w:ascii="Symbol" w:hAnsi="Symbol" w:hint="default"/>
      </w:rPr>
    </w:lvl>
    <w:lvl w:ilvl="4" w:tplc="280A0003" w:tentative="1">
      <w:start w:val="1"/>
      <w:numFmt w:val="bullet"/>
      <w:lvlText w:val="o"/>
      <w:lvlJc w:val="left"/>
      <w:pPr>
        <w:ind w:left="4515" w:hanging="360"/>
      </w:pPr>
      <w:rPr>
        <w:rFonts w:ascii="Courier New" w:hAnsi="Courier New" w:cs="Courier New" w:hint="default"/>
      </w:rPr>
    </w:lvl>
    <w:lvl w:ilvl="5" w:tplc="280A0005" w:tentative="1">
      <w:start w:val="1"/>
      <w:numFmt w:val="bullet"/>
      <w:lvlText w:val=""/>
      <w:lvlJc w:val="left"/>
      <w:pPr>
        <w:ind w:left="5235" w:hanging="360"/>
      </w:pPr>
      <w:rPr>
        <w:rFonts w:ascii="Wingdings" w:hAnsi="Wingdings" w:hint="default"/>
      </w:rPr>
    </w:lvl>
    <w:lvl w:ilvl="6" w:tplc="280A0001" w:tentative="1">
      <w:start w:val="1"/>
      <w:numFmt w:val="bullet"/>
      <w:lvlText w:val=""/>
      <w:lvlJc w:val="left"/>
      <w:pPr>
        <w:ind w:left="5955" w:hanging="360"/>
      </w:pPr>
      <w:rPr>
        <w:rFonts w:ascii="Symbol" w:hAnsi="Symbol" w:hint="default"/>
      </w:rPr>
    </w:lvl>
    <w:lvl w:ilvl="7" w:tplc="280A0003" w:tentative="1">
      <w:start w:val="1"/>
      <w:numFmt w:val="bullet"/>
      <w:lvlText w:val="o"/>
      <w:lvlJc w:val="left"/>
      <w:pPr>
        <w:ind w:left="6675" w:hanging="360"/>
      </w:pPr>
      <w:rPr>
        <w:rFonts w:ascii="Courier New" w:hAnsi="Courier New" w:cs="Courier New" w:hint="default"/>
      </w:rPr>
    </w:lvl>
    <w:lvl w:ilvl="8" w:tplc="280A0005" w:tentative="1">
      <w:start w:val="1"/>
      <w:numFmt w:val="bullet"/>
      <w:lvlText w:val=""/>
      <w:lvlJc w:val="left"/>
      <w:pPr>
        <w:ind w:left="7395" w:hanging="360"/>
      </w:pPr>
      <w:rPr>
        <w:rFonts w:ascii="Wingdings" w:hAnsi="Wingdings" w:hint="default"/>
      </w:rPr>
    </w:lvl>
  </w:abstractNum>
  <w:abstractNum w:abstractNumId="4" w15:restartNumberingAfterBreak="0">
    <w:nsid w:val="0ED95CCD"/>
    <w:multiLevelType w:val="hybridMultilevel"/>
    <w:tmpl w:val="58201FCA"/>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5" w15:restartNumberingAfterBreak="0">
    <w:nsid w:val="0F4D418D"/>
    <w:multiLevelType w:val="multilevel"/>
    <w:tmpl w:val="208031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09F48A8"/>
    <w:multiLevelType w:val="hybridMultilevel"/>
    <w:tmpl w:val="46385016"/>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7" w15:restartNumberingAfterBreak="0">
    <w:nsid w:val="11D00CFA"/>
    <w:multiLevelType w:val="hybridMultilevel"/>
    <w:tmpl w:val="27E25356"/>
    <w:lvl w:ilvl="0" w:tplc="280A0001">
      <w:start w:val="1"/>
      <w:numFmt w:val="bullet"/>
      <w:lvlText w:val=""/>
      <w:lvlJc w:val="left"/>
      <w:pPr>
        <w:ind w:left="1852" w:hanging="360"/>
      </w:pPr>
      <w:rPr>
        <w:rFonts w:ascii="Symbol" w:hAnsi="Symbol" w:hint="default"/>
      </w:rPr>
    </w:lvl>
    <w:lvl w:ilvl="1" w:tplc="280A0003" w:tentative="1">
      <w:start w:val="1"/>
      <w:numFmt w:val="bullet"/>
      <w:lvlText w:val="o"/>
      <w:lvlJc w:val="left"/>
      <w:pPr>
        <w:ind w:left="2572" w:hanging="360"/>
      </w:pPr>
      <w:rPr>
        <w:rFonts w:ascii="Courier New" w:hAnsi="Courier New" w:cs="Courier New" w:hint="default"/>
      </w:rPr>
    </w:lvl>
    <w:lvl w:ilvl="2" w:tplc="280A0005" w:tentative="1">
      <w:start w:val="1"/>
      <w:numFmt w:val="bullet"/>
      <w:lvlText w:val=""/>
      <w:lvlJc w:val="left"/>
      <w:pPr>
        <w:ind w:left="3292" w:hanging="360"/>
      </w:pPr>
      <w:rPr>
        <w:rFonts w:ascii="Wingdings" w:hAnsi="Wingdings" w:hint="default"/>
      </w:rPr>
    </w:lvl>
    <w:lvl w:ilvl="3" w:tplc="280A0001" w:tentative="1">
      <w:start w:val="1"/>
      <w:numFmt w:val="bullet"/>
      <w:lvlText w:val=""/>
      <w:lvlJc w:val="left"/>
      <w:pPr>
        <w:ind w:left="4012" w:hanging="360"/>
      </w:pPr>
      <w:rPr>
        <w:rFonts w:ascii="Symbol" w:hAnsi="Symbol" w:hint="default"/>
      </w:rPr>
    </w:lvl>
    <w:lvl w:ilvl="4" w:tplc="280A0003" w:tentative="1">
      <w:start w:val="1"/>
      <w:numFmt w:val="bullet"/>
      <w:lvlText w:val="o"/>
      <w:lvlJc w:val="left"/>
      <w:pPr>
        <w:ind w:left="4732" w:hanging="360"/>
      </w:pPr>
      <w:rPr>
        <w:rFonts w:ascii="Courier New" w:hAnsi="Courier New" w:cs="Courier New" w:hint="default"/>
      </w:rPr>
    </w:lvl>
    <w:lvl w:ilvl="5" w:tplc="280A0005" w:tentative="1">
      <w:start w:val="1"/>
      <w:numFmt w:val="bullet"/>
      <w:lvlText w:val=""/>
      <w:lvlJc w:val="left"/>
      <w:pPr>
        <w:ind w:left="5452" w:hanging="360"/>
      </w:pPr>
      <w:rPr>
        <w:rFonts w:ascii="Wingdings" w:hAnsi="Wingdings" w:hint="default"/>
      </w:rPr>
    </w:lvl>
    <w:lvl w:ilvl="6" w:tplc="280A0001" w:tentative="1">
      <w:start w:val="1"/>
      <w:numFmt w:val="bullet"/>
      <w:lvlText w:val=""/>
      <w:lvlJc w:val="left"/>
      <w:pPr>
        <w:ind w:left="6172" w:hanging="360"/>
      </w:pPr>
      <w:rPr>
        <w:rFonts w:ascii="Symbol" w:hAnsi="Symbol" w:hint="default"/>
      </w:rPr>
    </w:lvl>
    <w:lvl w:ilvl="7" w:tplc="280A0003" w:tentative="1">
      <w:start w:val="1"/>
      <w:numFmt w:val="bullet"/>
      <w:lvlText w:val="o"/>
      <w:lvlJc w:val="left"/>
      <w:pPr>
        <w:ind w:left="6892" w:hanging="360"/>
      </w:pPr>
      <w:rPr>
        <w:rFonts w:ascii="Courier New" w:hAnsi="Courier New" w:cs="Courier New" w:hint="default"/>
      </w:rPr>
    </w:lvl>
    <w:lvl w:ilvl="8" w:tplc="280A0005" w:tentative="1">
      <w:start w:val="1"/>
      <w:numFmt w:val="bullet"/>
      <w:lvlText w:val=""/>
      <w:lvlJc w:val="left"/>
      <w:pPr>
        <w:ind w:left="7612" w:hanging="360"/>
      </w:pPr>
      <w:rPr>
        <w:rFonts w:ascii="Wingdings" w:hAnsi="Wingdings" w:hint="default"/>
      </w:rPr>
    </w:lvl>
  </w:abstractNum>
  <w:abstractNum w:abstractNumId="8" w15:restartNumberingAfterBreak="0">
    <w:nsid w:val="13D917DE"/>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5A7570C"/>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5B562BB"/>
    <w:multiLevelType w:val="multilevel"/>
    <w:tmpl w:val="BC708B10"/>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1B3B5CD3"/>
    <w:multiLevelType w:val="hybridMultilevel"/>
    <w:tmpl w:val="88467B9A"/>
    <w:lvl w:ilvl="0" w:tplc="280A0001">
      <w:start w:val="1"/>
      <w:numFmt w:val="bullet"/>
      <w:lvlText w:val=""/>
      <w:lvlJc w:val="left"/>
      <w:pPr>
        <w:ind w:left="2520" w:hanging="360"/>
      </w:pPr>
      <w:rPr>
        <w:rFonts w:ascii="Symbol" w:hAnsi="Symbol" w:hint="default"/>
      </w:rPr>
    </w:lvl>
    <w:lvl w:ilvl="1" w:tplc="280A0003" w:tentative="1">
      <w:start w:val="1"/>
      <w:numFmt w:val="bullet"/>
      <w:lvlText w:val="o"/>
      <w:lvlJc w:val="left"/>
      <w:pPr>
        <w:ind w:left="3240" w:hanging="360"/>
      </w:pPr>
      <w:rPr>
        <w:rFonts w:ascii="Courier New" w:hAnsi="Courier New" w:cs="Courier New" w:hint="default"/>
      </w:rPr>
    </w:lvl>
    <w:lvl w:ilvl="2" w:tplc="280A0005" w:tentative="1">
      <w:start w:val="1"/>
      <w:numFmt w:val="bullet"/>
      <w:lvlText w:val=""/>
      <w:lvlJc w:val="left"/>
      <w:pPr>
        <w:ind w:left="3960" w:hanging="360"/>
      </w:pPr>
      <w:rPr>
        <w:rFonts w:ascii="Wingdings" w:hAnsi="Wingdings" w:hint="default"/>
      </w:rPr>
    </w:lvl>
    <w:lvl w:ilvl="3" w:tplc="280A0001" w:tentative="1">
      <w:start w:val="1"/>
      <w:numFmt w:val="bullet"/>
      <w:lvlText w:val=""/>
      <w:lvlJc w:val="left"/>
      <w:pPr>
        <w:ind w:left="4680" w:hanging="360"/>
      </w:pPr>
      <w:rPr>
        <w:rFonts w:ascii="Symbol" w:hAnsi="Symbol" w:hint="default"/>
      </w:rPr>
    </w:lvl>
    <w:lvl w:ilvl="4" w:tplc="280A0003" w:tentative="1">
      <w:start w:val="1"/>
      <w:numFmt w:val="bullet"/>
      <w:lvlText w:val="o"/>
      <w:lvlJc w:val="left"/>
      <w:pPr>
        <w:ind w:left="5400" w:hanging="360"/>
      </w:pPr>
      <w:rPr>
        <w:rFonts w:ascii="Courier New" w:hAnsi="Courier New" w:cs="Courier New" w:hint="default"/>
      </w:rPr>
    </w:lvl>
    <w:lvl w:ilvl="5" w:tplc="280A0005" w:tentative="1">
      <w:start w:val="1"/>
      <w:numFmt w:val="bullet"/>
      <w:lvlText w:val=""/>
      <w:lvlJc w:val="left"/>
      <w:pPr>
        <w:ind w:left="6120" w:hanging="360"/>
      </w:pPr>
      <w:rPr>
        <w:rFonts w:ascii="Wingdings" w:hAnsi="Wingdings" w:hint="default"/>
      </w:rPr>
    </w:lvl>
    <w:lvl w:ilvl="6" w:tplc="280A0001" w:tentative="1">
      <w:start w:val="1"/>
      <w:numFmt w:val="bullet"/>
      <w:lvlText w:val=""/>
      <w:lvlJc w:val="left"/>
      <w:pPr>
        <w:ind w:left="6840" w:hanging="360"/>
      </w:pPr>
      <w:rPr>
        <w:rFonts w:ascii="Symbol" w:hAnsi="Symbol" w:hint="default"/>
      </w:rPr>
    </w:lvl>
    <w:lvl w:ilvl="7" w:tplc="280A0003" w:tentative="1">
      <w:start w:val="1"/>
      <w:numFmt w:val="bullet"/>
      <w:lvlText w:val="o"/>
      <w:lvlJc w:val="left"/>
      <w:pPr>
        <w:ind w:left="7560" w:hanging="360"/>
      </w:pPr>
      <w:rPr>
        <w:rFonts w:ascii="Courier New" w:hAnsi="Courier New" w:cs="Courier New" w:hint="default"/>
      </w:rPr>
    </w:lvl>
    <w:lvl w:ilvl="8" w:tplc="280A0005" w:tentative="1">
      <w:start w:val="1"/>
      <w:numFmt w:val="bullet"/>
      <w:lvlText w:val=""/>
      <w:lvlJc w:val="left"/>
      <w:pPr>
        <w:ind w:left="8280" w:hanging="360"/>
      </w:pPr>
      <w:rPr>
        <w:rFonts w:ascii="Wingdings" w:hAnsi="Wingdings" w:hint="default"/>
      </w:rPr>
    </w:lvl>
  </w:abstractNum>
  <w:abstractNum w:abstractNumId="12" w15:restartNumberingAfterBreak="0">
    <w:nsid w:val="1F2929A6"/>
    <w:multiLevelType w:val="multilevel"/>
    <w:tmpl w:val="214E026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1FD61CC7"/>
    <w:multiLevelType w:val="multilevel"/>
    <w:tmpl w:val="732260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2EE664FF"/>
    <w:multiLevelType w:val="multilevel"/>
    <w:tmpl w:val="A1001EB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5" w15:restartNumberingAfterBreak="0">
    <w:nsid w:val="2F3952D9"/>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FB60BA2"/>
    <w:multiLevelType w:val="multilevel"/>
    <w:tmpl w:val="C840FC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0C538BF"/>
    <w:multiLevelType w:val="multilevel"/>
    <w:tmpl w:val="8668B4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417122C"/>
    <w:multiLevelType w:val="multilevel"/>
    <w:tmpl w:val="9F063FC6"/>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15:restartNumberingAfterBreak="0">
    <w:nsid w:val="364360EB"/>
    <w:multiLevelType w:val="hybridMultilevel"/>
    <w:tmpl w:val="16A28CFE"/>
    <w:lvl w:ilvl="0" w:tplc="280A0001">
      <w:start w:val="1"/>
      <w:numFmt w:val="bullet"/>
      <w:lvlText w:val=""/>
      <w:lvlJc w:val="left"/>
      <w:pPr>
        <w:ind w:left="1069" w:hanging="360"/>
      </w:pPr>
      <w:rPr>
        <w:rFonts w:ascii="Symbol" w:hAnsi="Symbo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20" w15:restartNumberingAfterBreak="0">
    <w:nsid w:val="37F577CF"/>
    <w:multiLevelType w:val="multilevel"/>
    <w:tmpl w:val="15EA00D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383747F4"/>
    <w:multiLevelType w:val="hybridMultilevel"/>
    <w:tmpl w:val="79308CB0"/>
    <w:lvl w:ilvl="0" w:tplc="280A0001">
      <w:start w:val="1"/>
      <w:numFmt w:val="bullet"/>
      <w:lvlText w:val=""/>
      <w:lvlJc w:val="left"/>
      <w:pPr>
        <w:ind w:left="1777" w:hanging="360"/>
      </w:pPr>
      <w:rPr>
        <w:rFonts w:ascii="Symbol" w:hAnsi="Symbol" w:hint="default"/>
      </w:rPr>
    </w:lvl>
    <w:lvl w:ilvl="1" w:tplc="280A0003" w:tentative="1">
      <w:start w:val="1"/>
      <w:numFmt w:val="bullet"/>
      <w:lvlText w:val="o"/>
      <w:lvlJc w:val="left"/>
      <w:pPr>
        <w:ind w:left="2497" w:hanging="360"/>
      </w:pPr>
      <w:rPr>
        <w:rFonts w:ascii="Courier New" w:hAnsi="Courier New" w:cs="Courier New" w:hint="default"/>
      </w:rPr>
    </w:lvl>
    <w:lvl w:ilvl="2" w:tplc="280A0005" w:tentative="1">
      <w:start w:val="1"/>
      <w:numFmt w:val="bullet"/>
      <w:lvlText w:val=""/>
      <w:lvlJc w:val="left"/>
      <w:pPr>
        <w:ind w:left="3217" w:hanging="360"/>
      </w:pPr>
      <w:rPr>
        <w:rFonts w:ascii="Wingdings" w:hAnsi="Wingdings" w:hint="default"/>
      </w:rPr>
    </w:lvl>
    <w:lvl w:ilvl="3" w:tplc="280A0001" w:tentative="1">
      <w:start w:val="1"/>
      <w:numFmt w:val="bullet"/>
      <w:lvlText w:val=""/>
      <w:lvlJc w:val="left"/>
      <w:pPr>
        <w:ind w:left="3937" w:hanging="360"/>
      </w:pPr>
      <w:rPr>
        <w:rFonts w:ascii="Symbol" w:hAnsi="Symbol" w:hint="default"/>
      </w:rPr>
    </w:lvl>
    <w:lvl w:ilvl="4" w:tplc="280A0003" w:tentative="1">
      <w:start w:val="1"/>
      <w:numFmt w:val="bullet"/>
      <w:lvlText w:val="o"/>
      <w:lvlJc w:val="left"/>
      <w:pPr>
        <w:ind w:left="4657" w:hanging="360"/>
      </w:pPr>
      <w:rPr>
        <w:rFonts w:ascii="Courier New" w:hAnsi="Courier New" w:cs="Courier New" w:hint="default"/>
      </w:rPr>
    </w:lvl>
    <w:lvl w:ilvl="5" w:tplc="280A0005" w:tentative="1">
      <w:start w:val="1"/>
      <w:numFmt w:val="bullet"/>
      <w:lvlText w:val=""/>
      <w:lvlJc w:val="left"/>
      <w:pPr>
        <w:ind w:left="5377" w:hanging="360"/>
      </w:pPr>
      <w:rPr>
        <w:rFonts w:ascii="Wingdings" w:hAnsi="Wingdings" w:hint="default"/>
      </w:rPr>
    </w:lvl>
    <w:lvl w:ilvl="6" w:tplc="280A0001" w:tentative="1">
      <w:start w:val="1"/>
      <w:numFmt w:val="bullet"/>
      <w:lvlText w:val=""/>
      <w:lvlJc w:val="left"/>
      <w:pPr>
        <w:ind w:left="6097" w:hanging="360"/>
      </w:pPr>
      <w:rPr>
        <w:rFonts w:ascii="Symbol" w:hAnsi="Symbol" w:hint="default"/>
      </w:rPr>
    </w:lvl>
    <w:lvl w:ilvl="7" w:tplc="280A0003" w:tentative="1">
      <w:start w:val="1"/>
      <w:numFmt w:val="bullet"/>
      <w:lvlText w:val="o"/>
      <w:lvlJc w:val="left"/>
      <w:pPr>
        <w:ind w:left="6817" w:hanging="360"/>
      </w:pPr>
      <w:rPr>
        <w:rFonts w:ascii="Courier New" w:hAnsi="Courier New" w:cs="Courier New" w:hint="default"/>
      </w:rPr>
    </w:lvl>
    <w:lvl w:ilvl="8" w:tplc="280A0005" w:tentative="1">
      <w:start w:val="1"/>
      <w:numFmt w:val="bullet"/>
      <w:lvlText w:val=""/>
      <w:lvlJc w:val="left"/>
      <w:pPr>
        <w:ind w:left="7537" w:hanging="360"/>
      </w:pPr>
      <w:rPr>
        <w:rFonts w:ascii="Wingdings" w:hAnsi="Wingdings" w:hint="default"/>
      </w:rPr>
    </w:lvl>
  </w:abstractNum>
  <w:abstractNum w:abstractNumId="22" w15:restartNumberingAfterBreak="0">
    <w:nsid w:val="3AF7670B"/>
    <w:multiLevelType w:val="multilevel"/>
    <w:tmpl w:val="DACA0D22"/>
    <w:lvl w:ilvl="0">
      <w:start w:val="1"/>
      <w:numFmt w:val="decimal"/>
      <w:lvlText w:val="%1."/>
      <w:lvlJc w:val="left"/>
      <w:pPr>
        <w:ind w:left="720" w:hanging="360"/>
      </w:pPr>
      <w:rPr>
        <w:rFonts w:ascii="Cambria" w:eastAsia="Cambria" w:hAnsi="Cambria" w:cs="Cambria"/>
        <w:b/>
        <w:bCs/>
        <w:sz w:val="21"/>
        <w:szCs w:val="21"/>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3" w15:restartNumberingAfterBreak="0">
    <w:nsid w:val="3B0032A8"/>
    <w:multiLevelType w:val="hybridMultilevel"/>
    <w:tmpl w:val="03C866C4"/>
    <w:lvl w:ilvl="0" w:tplc="280A0001">
      <w:start w:val="1"/>
      <w:numFmt w:val="bullet"/>
      <w:lvlText w:val=""/>
      <w:lvlJc w:val="left"/>
      <w:pPr>
        <w:ind w:left="1635" w:hanging="360"/>
      </w:pPr>
      <w:rPr>
        <w:rFonts w:ascii="Symbol" w:hAnsi="Symbol" w:hint="default"/>
      </w:rPr>
    </w:lvl>
    <w:lvl w:ilvl="1" w:tplc="280A0003" w:tentative="1">
      <w:start w:val="1"/>
      <w:numFmt w:val="bullet"/>
      <w:lvlText w:val="o"/>
      <w:lvlJc w:val="left"/>
      <w:pPr>
        <w:ind w:left="2355" w:hanging="360"/>
      </w:pPr>
      <w:rPr>
        <w:rFonts w:ascii="Courier New" w:hAnsi="Courier New" w:cs="Courier New" w:hint="default"/>
      </w:rPr>
    </w:lvl>
    <w:lvl w:ilvl="2" w:tplc="280A0005" w:tentative="1">
      <w:start w:val="1"/>
      <w:numFmt w:val="bullet"/>
      <w:lvlText w:val=""/>
      <w:lvlJc w:val="left"/>
      <w:pPr>
        <w:ind w:left="3075" w:hanging="360"/>
      </w:pPr>
      <w:rPr>
        <w:rFonts w:ascii="Wingdings" w:hAnsi="Wingdings" w:hint="default"/>
      </w:rPr>
    </w:lvl>
    <w:lvl w:ilvl="3" w:tplc="280A0001" w:tentative="1">
      <w:start w:val="1"/>
      <w:numFmt w:val="bullet"/>
      <w:lvlText w:val=""/>
      <w:lvlJc w:val="left"/>
      <w:pPr>
        <w:ind w:left="3795" w:hanging="360"/>
      </w:pPr>
      <w:rPr>
        <w:rFonts w:ascii="Symbol" w:hAnsi="Symbol" w:hint="default"/>
      </w:rPr>
    </w:lvl>
    <w:lvl w:ilvl="4" w:tplc="280A0003" w:tentative="1">
      <w:start w:val="1"/>
      <w:numFmt w:val="bullet"/>
      <w:lvlText w:val="o"/>
      <w:lvlJc w:val="left"/>
      <w:pPr>
        <w:ind w:left="4515" w:hanging="360"/>
      </w:pPr>
      <w:rPr>
        <w:rFonts w:ascii="Courier New" w:hAnsi="Courier New" w:cs="Courier New" w:hint="default"/>
      </w:rPr>
    </w:lvl>
    <w:lvl w:ilvl="5" w:tplc="280A0005" w:tentative="1">
      <w:start w:val="1"/>
      <w:numFmt w:val="bullet"/>
      <w:lvlText w:val=""/>
      <w:lvlJc w:val="left"/>
      <w:pPr>
        <w:ind w:left="5235" w:hanging="360"/>
      </w:pPr>
      <w:rPr>
        <w:rFonts w:ascii="Wingdings" w:hAnsi="Wingdings" w:hint="default"/>
      </w:rPr>
    </w:lvl>
    <w:lvl w:ilvl="6" w:tplc="280A0001" w:tentative="1">
      <w:start w:val="1"/>
      <w:numFmt w:val="bullet"/>
      <w:lvlText w:val=""/>
      <w:lvlJc w:val="left"/>
      <w:pPr>
        <w:ind w:left="5955" w:hanging="360"/>
      </w:pPr>
      <w:rPr>
        <w:rFonts w:ascii="Symbol" w:hAnsi="Symbol" w:hint="default"/>
      </w:rPr>
    </w:lvl>
    <w:lvl w:ilvl="7" w:tplc="280A0003" w:tentative="1">
      <w:start w:val="1"/>
      <w:numFmt w:val="bullet"/>
      <w:lvlText w:val="o"/>
      <w:lvlJc w:val="left"/>
      <w:pPr>
        <w:ind w:left="6675" w:hanging="360"/>
      </w:pPr>
      <w:rPr>
        <w:rFonts w:ascii="Courier New" w:hAnsi="Courier New" w:cs="Courier New" w:hint="default"/>
      </w:rPr>
    </w:lvl>
    <w:lvl w:ilvl="8" w:tplc="280A0005" w:tentative="1">
      <w:start w:val="1"/>
      <w:numFmt w:val="bullet"/>
      <w:lvlText w:val=""/>
      <w:lvlJc w:val="left"/>
      <w:pPr>
        <w:ind w:left="7395" w:hanging="360"/>
      </w:pPr>
      <w:rPr>
        <w:rFonts w:ascii="Wingdings" w:hAnsi="Wingdings" w:hint="default"/>
      </w:rPr>
    </w:lvl>
  </w:abstractNum>
  <w:abstractNum w:abstractNumId="24" w15:restartNumberingAfterBreak="0">
    <w:nsid w:val="3E6C08EC"/>
    <w:multiLevelType w:val="multilevel"/>
    <w:tmpl w:val="0B4CC88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5" w15:restartNumberingAfterBreak="0">
    <w:nsid w:val="3EA46896"/>
    <w:multiLevelType w:val="hybridMultilevel"/>
    <w:tmpl w:val="E7BCABB8"/>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26" w15:restartNumberingAfterBreak="0">
    <w:nsid w:val="3F816CEF"/>
    <w:multiLevelType w:val="multilevel"/>
    <w:tmpl w:val="D214BEC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FCD5147"/>
    <w:multiLevelType w:val="multilevel"/>
    <w:tmpl w:val="C3285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FF71E15"/>
    <w:multiLevelType w:val="hybridMultilevel"/>
    <w:tmpl w:val="CE98233C"/>
    <w:lvl w:ilvl="0" w:tplc="280A0001">
      <w:start w:val="1"/>
      <w:numFmt w:val="bullet"/>
      <w:lvlText w:val=""/>
      <w:lvlJc w:val="left"/>
      <w:pPr>
        <w:ind w:left="2279" w:hanging="360"/>
      </w:pPr>
      <w:rPr>
        <w:rFonts w:ascii="Symbol" w:hAnsi="Symbol" w:hint="default"/>
      </w:rPr>
    </w:lvl>
    <w:lvl w:ilvl="1" w:tplc="280A0003" w:tentative="1">
      <w:start w:val="1"/>
      <w:numFmt w:val="bullet"/>
      <w:lvlText w:val="o"/>
      <w:lvlJc w:val="left"/>
      <w:pPr>
        <w:ind w:left="2999" w:hanging="360"/>
      </w:pPr>
      <w:rPr>
        <w:rFonts w:ascii="Courier New" w:hAnsi="Courier New" w:cs="Courier New" w:hint="default"/>
      </w:rPr>
    </w:lvl>
    <w:lvl w:ilvl="2" w:tplc="280A0005" w:tentative="1">
      <w:start w:val="1"/>
      <w:numFmt w:val="bullet"/>
      <w:lvlText w:val=""/>
      <w:lvlJc w:val="left"/>
      <w:pPr>
        <w:ind w:left="3719" w:hanging="360"/>
      </w:pPr>
      <w:rPr>
        <w:rFonts w:ascii="Wingdings" w:hAnsi="Wingdings" w:hint="default"/>
      </w:rPr>
    </w:lvl>
    <w:lvl w:ilvl="3" w:tplc="280A0001" w:tentative="1">
      <w:start w:val="1"/>
      <w:numFmt w:val="bullet"/>
      <w:lvlText w:val=""/>
      <w:lvlJc w:val="left"/>
      <w:pPr>
        <w:ind w:left="4439" w:hanging="360"/>
      </w:pPr>
      <w:rPr>
        <w:rFonts w:ascii="Symbol" w:hAnsi="Symbol" w:hint="default"/>
      </w:rPr>
    </w:lvl>
    <w:lvl w:ilvl="4" w:tplc="280A0003" w:tentative="1">
      <w:start w:val="1"/>
      <w:numFmt w:val="bullet"/>
      <w:lvlText w:val="o"/>
      <w:lvlJc w:val="left"/>
      <w:pPr>
        <w:ind w:left="5159" w:hanging="360"/>
      </w:pPr>
      <w:rPr>
        <w:rFonts w:ascii="Courier New" w:hAnsi="Courier New" w:cs="Courier New" w:hint="default"/>
      </w:rPr>
    </w:lvl>
    <w:lvl w:ilvl="5" w:tplc="280A0005" w:tentative="1">
      <w:start w:val="1"/>
      <w:numFmt w:val="bullet"/>
      <w:lvlText w:val=""/>
      <w:lvlJc w:val="left"/>
      <w:pPr>
        <w:ind w:left="5879" w:hanging="360"/>
      </w:pPr>
      <w:rPr>
        <w:rFonts w:ascii="Wingdings" w:hAnsi="Wingdings" w:hint="default"/>
      </w:rPr>
    </w:lvl>
    <w:lvl w:ilvl="6" w:tplc="280A0001" w:tentative="1">
      <w:start w:val="1"/>
      <w:numFmt w:val="bullet"/>
      <w:lvlText w:val=""/>
      <w:lvlJc w:val="left"/>
      <w:pPr>
        <w:ind w:left="6599" w:hanging="360"/>
      </w:pPr>
      <w:rPr>
        <w:rFonts w:ascii="Symbol" w:hAnsi="Symbol" w:hint="default"/>
      </w:rPr>
    </w:lvl>
    <w:lvl w:ilvl="7" w:tplc="280A0003" w:tentative="1">
      <w:start w:val="1"/>
      <w:numFmt w:val="bullet"/>
      <w:lvlText w:val="o"/>
      <w:lvlJc w:val="left"/>
      <w:pPr>
        <w:ind w:left="7319" w:hanging="360"/>
      </w:pPr>
      <w:rPr>
        <w:rFonts w:ascii="Courier New" w:hAnsi="Courier New" w:cs="Courier New" w:hint="default"/>
      </w:rPr>
    </w:lvl>
    <w:lvl w:ilvl="8" w:tplc="280A0005" w:tentative="1">
      <w:start w:val="1"/>
      <w:numFmt w:val="bullet"/>
      <w:lvlText w:val=""/>
      <w:lvlJc w:val="left"/>
      <w:pPr>
        <w:ind w:left="8039" w:hanging="360"/>
      </w:pPr>
      <w:rPr>
        <w:rFonts w:ascii="Wingdings" w:hAnsi="Wingdings" w:hint="default"/>
      </w:rPr>
    </w:lvl>
  </w:abstractNum>
  <w:abstractNum w:abstractNumId="29" w15:restartNumberingAfterBreak="0">
    <w:nsid w:val="406B7BEA"/>
    <w:multiLevelType w:val="hybridMultilevel"/>
    <w:tmpl w:val="3D600F38"/>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30" w15:restartNumberingAfterBreak="0">
    <w:nsid w:val="41BF7FF2"/>
    <w:multiLevelType w:val="multilevel"/>
    <w:tmpl w:val="9BC6A4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4597791E"/>
    <w:multiLevelType w:val="hybridMultilevel"/>
    <w:tmpl w:val="A46655EA"/>
    <w:lvl w:ilvl="0" w:tplc="280A0001">
      <w:start w:val="1"/>
      <w:numFmt w:val="bullet"/>
      <w:lvlText w:val=""/>
      <w:lvlJc w:val="left"/>
      <w:pPr>
        <w:ind w:left="1800" w:hanging="360"/>
      </w:pPr>
      <w:rPr>
        <w:rFonts w:ascii="Symbol" w:hAnsi="Symbol"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32" w15:restartNumberingAfterBreak="0">
    <w:nsid w:val="45AA54AB"/>
    <w:multiLevelType w:val="multilevel"/>
    <w:tmpl w:val="F600246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3" w15:restartNumberingAfterBreak="0">
    <w:nsid w:val="48762563"/>
    <w:multiLevelType w:val="multilevel"/>
    <w:tmpl w:val="1824707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559748F7"/>
    <w:multiLevelType w:val="multilevel"/>
    <w:tmpl w:val="9F063FC6"/>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5" w15:restartNumberingAfterBreak="0">
    <w:nsid w:val="56E71B3A"/>
    <w:multiLevelType w:val="hybridMultilevel"/>
    <w:tmpl w:val="6880697E"/>
    <w:lvl w:ilvl="0" w:tplc="280A0001">
      <w:start w:val="1"/>
      <w:numFmt w:val="bullet"/>
      <w:lvlText w:val=""/>
      <w:lvlJc w:val="left"/>
      <w:pPr>
        <w:ind w:left="2060" w:hanging="360"/>
      </w:pPr>
      <w:rPr>
        <w:rFonts w:ascii="Symbol" w:hAnsi="Symbol" w:hint="default"/>
      </w:rPr>
    </w:lvl>
    <w:lvl w:ilvl="1" w:tplc="280A0003" w:tentative="1">
      <w:start w:val="1"/>
      <w:numFmt w:val="bullet"/>
      <w:lvlText w:val="o"/>
      <w:lvlJc w:val="left"/>
      <w:pPr>
        <w:ind w:left="2780" w:hanging="360"/>
      </w:pPr>
      <w:rPr>
        <w:rFonts w:ascii="Courier New" w:hAnsi="Courier New" w:cs="Courier New" w:hint="default"/>
      </w:rPr>
    </w:lvl>
    <w:lvl w:ilvl="2" w:tplc="280A0005" w:tentative="1">
      <w:start w:val="1"/>
      <w:numFmt w:val="bullet"/>
      <w:lvlText w:val=""/>
      <w:lvlJc w:val="left"/>
      <w:pPr>
        <w:ind w:left="3500" w:hanging="360"/>
      </w:pPr>
      <w:rPr>
        <w:rFonts w:ascii="Wingdings" w:hAnsi="Wingdings" w:hint="default"/>
      </w:rPr>
    </w:lvl>
    <w:lvl w:ilvl="3" w:tplc="280A0001" w:tentative="1">
      <w:start w:val="1"/>
      <w:numFmt w:val="bullet"/>
      <w:lvlText w:val=""/>
      <w:lvlJc w:val="left"/>
      <w:pPr>
        <w:ind w:left="4220" w:hanging="360"/>
      </w:pPr>
      <w:rPr>
        <w:rFonts w:ascii="Symbol" w:hAnsi="Symbol" w:hint="default"/>
      </w:rPr>
    </w:lvl>
    <w:lvl w:ilvl="4" w:tplc="280A0003" w:tentative="1">
      <w:start w:val="1"/>
      <w:numFmt w:val="bullet"/>
      <w:lvlText w:val="o"/>
      <w:lvlJc w:val="left"/>
      <w:pPr>
        <w:ind w:left="4940" w:hanging="360"/>
      </w:pPr>
      <w:rPr>
        <w:rFonts w:ascii="Courier New" w:hAnsi="Courier New" w:cs="Courier New" w:hint="default"/>
      </w:rPr>
    </w:lvl>
    <w:lvl w:ilvl="5" w:tplc="280A0005" w:tentative="1">
      <w:start w:val="1"/>
      <w:numFmt w:val="bullet"/>
      <w:lvlText w:val=""/>
      <w:lvlJc w:val="left"/>
      <w:pPr>
        <w:ind w:left="5660" w:hanging="360"/>
      </w:pPr>
      <w:rPr>
        <w:rFonts w:ascii="Wingdings" w:hAnsi="Wingdings" w:hint="default"/>
      </w:rPr>
    </w:lvl>
    <w:lvl w:ilvl="6" w:tplc="280A0001" w:tentative="1">
      <w:start w:val="1"/>
      <w:numFmt w:val="bullet"/>
      <w:lvlText w:val=""/>
      <w:lvlJc w:val="left"/>
      <w:pPr>
        <w:ind w:left="6380" w:hanging="360"/>
      </w:pPr>
      <w:rPr>
        <w:rFonts w:ascii="Symbol" w:hAnsi="Symbol" w:hint="default"/>
      </w:rPr>
    </w:lvl>
    <w:lvl w:ilvl="7" w:tplc="280A0003" w:tentative="1">
      <w:start w:val="1"/>
      <w:numFmt w:val="bullet"/>
      <w:lvlText w:val="o"/>
      <w:lvlJc w:val="left"/>
      <w:pPr>
        <w:ind w:left="7100" w:hanging="360"/>
      </w:pPr>
      <w:rPr>
        <w:rFonts w:ascii="Courier New" w:hAnsi="Courier New" w:cs="Courier New" w:hint="default"/>
      </w:rPr>
    </w:lvl>
    <w:lvl w:ilvl="8" w:tplc="280A0005" w:tentative="1">
      <w:start w:val="1"/>
      <w:numFmt w:val="bullet"/>
      <w:lvlText w:val=""/>
      <w:lvlJc w:val="left"/>
      <w:pPr>
        <w:ind w:left="7820" w:hanging="360"/>
      </w:pPr>
      <w:rPr>
        <w:rFonts w:ascii="Wingdings" w:hAnsi="Wingdings" w:hint="default"/>
      </w:rPr>
    </w:lvl>
  </w:abstractNum>
  <w:abstractNum w:abstractNumId="36" w15:restartNumberingAfterBreak="0">
    <w:nsid w:val="582670C5"/>
    <w:multiLevelType w:val="hybridMultilevel"/>
    <w:tmpl w:val="B9E64FF2"/>
    <w:lvl w:ilvl="0" w:tplc="280A0001">
      <w:start w:val="1"/>
      <w:numFmt w:val="bullet"/>
      <w:lvlText w:val=""/>
      <w:lvlJc w:val="left"/>
      <w:pPr>
        <w:ind w:left="651" w:hanging="360"/>
      </w:pPr>
      <w:rPr>
        <w:rFonts w:ascii="Symbol" w:hAnsi="Symbol" w:hint="default"/>
      </w:rPr>
    </w:lvl>
    <w:lvl w:ilvl="1" w:tplc="280A0003" w:tentative="1">
      <w:start w:val="1"/>
      <w:numFmt w:val="bullet"/>
      <w:lvlText w:val="o"/>
      <w:lvlJc w:val="left"/>
      <w:pPr>
        <w:ind w:left="1371" w:hanging="360"/>
      </w:pPr>
      <w:rPr>
        <w:rFonts w:ascii="Courier New" w:hAnsi="Courier New" w:cs="Courier New" w:hint="default"/>
      </w:rPr>
    </w:lvl>
    <w:lvl w:ilvl="2" w:tplc="280A0005" w:tentative="1">
      <w:start w:val="1"/>
      <w:numFmt w:val="bullet"/>
      <w:lvlText w:val=""/>
      <w:lvlJc w:val="left"/>
      <w:pPr>
        <w:ind w:left="2091" w:hanging="360"/>
      </w:pPr>
      <w:rPr>
        <w:rFonts w:ascii="Wingdings" w:hAnsi="Wingdings" w:hint="default"/>
      </w:rPr>
    </w:lvl>
    <w:lvl w:ilvl="3" w:tplc="280A0001" w:tentative="1">
      <w:start w:val="1"/>
      <w:numFmt w:val="bullet"/>
      <w:lvlText w:val=""/>
      <w:lvlJc w:val="left"/>
      <w:pPr>
        <w:ind w:left="2811" w:hanging="360"/>
      </w:pPr>
      <w:rPr>
        <w:rFonts w:ascii="Symbol" w:hAnsi="Symbol" w:hint="default"/>
      </w:rPr>
    </w:lvl>
    <w:lvl w:ilvl="4" w:tplc="280A0003" w:tentative="1">
      <w:start w:val="1"/>
      <w:numFmt w:val="bullet"/>
      <w:lvlText w:val="o"/>
      <w:lvlJc w:val="left"/>
      <w:pPr>
        <w:ind w:left="3531" w:hanging="360"/>
      </w:pPr>
      <w:rPr>
        <w:rFonts w:ascii="Courier New" w:hAnsi="Courier New" w:cs="Courier New" w:hint="default"/>
      </w:rPr>
    </w:lvl>
    <w:lvl w:ilvl="5" w:tplc="280A0005" w:tentative="1">
      <w:start w:val="1"/>
      <w:numFmt w:val="bullet"/>
      <w:lvlText w:val=""/>
      <w:lvlJc w:val="left"/>
      <w:pPr>
        <w:ind w:left="4251" w:hanging="360"/>
      </w:pPr>
      <w:rPr>
        <w:rFonts w:ascii="Wingdings" w:hAnsi="Wingdings" w:hint="default"/>
      </w:rPr>
    </w:lvl>
    <w:lvl w:ilvl="6" w:tplc="280A0001" w:tentative="1">
      <w:start w:val="1"/>
      <w:numFmt w:val="bullet"/>
      <w:lvlText w:val=""/>
      <w:lvlJc w:val="left"/>
      <w:pPr>
        <w:ind w:left="4971" w:hanging="360"/>
      </w:pPr>
      <w:rPr>
        <w:rFonts w:ascii="Symbol" w:hAnsi="Symbol" w:hint="default"/>
      </w:rPr>
    </w:lvl>
    <w:lvl w:ilvl="7" w:tplc="280A0003" w:tentative="1">
      <w:start w:val="1"/>
      <w:numFmt w:val="bullet"/>
      <w:lvlText w:val="o"/>
      <w:lvlJc w:val="left"/>
      <w:pPr>
        <w:ind w:left="5691" w:hanging="360"/>
      </w:pPr>
      <w:rPr>
        <w:rFonts w:ascii="Courier New" w:hAnsi="Courier New" w:cs="Courier New" w:hint="default"/>
      </w:rPr>
    </w:lvl>
    <w:lvl w:ilvl="8" w:tplc="280A0005" w:tentative="1">
      <w:start w:val="1"/>
      <w:numFmt w:val="bullet"/>
      <w:lvlText w:val=""/>
      <w:lvlJc w:val="left"/>
      <w:pPr>
        <w:ind w:left="6411" w:hanging="360"/>
      </w:pPr>
      <w:rPr>
        <w:rFonts w:ascii="Wingdings" w:hAnsi="Wingdings" w:hint="default"/>
      </w:rPr>
    </w:lvl>
  </w:abstractNum>
  <w:abstractNum w:abstractNumId="37" w15:restartNumberingAfterBreak="0">
    <w:nsid w:val="59096CDD"/>
    <w:multiLevelType w:val="multilevel"/>
    <w:tmpl w:val="5F50D56C"/>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8" w15:restartNumberingAfterBreak="0">
    <w:nsid w:val="5AA06851"/>
    <w:multiLevelType w:val="multilevel"/>
    <w:tmpl w:val="593E0000"/>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9" w15:restartNumberingAfterBreak="0">
    <w:nsid w:val="5FEB0A15"/>
    <w:multiLevelType w:val="hybridMultilevel"/>
    <w:tmpl w:val="7870D238"/>
    <w:lvl w:ilvl="0" w:tplc="280A0001">
      <w:start w:val="1"/>
      <w:numFmt w:val="bullet"/>
      <w:lvlText w:val=""/>
      <w:lvlJc w:val="left"/>
      <w:pPr>
        <w:ind w:left="1069" w:hanging="360"/>
      </w:pPr>
      <w:rPr>
        <w:rFonts w:ascii="Symbol" w:hAnsi="Symbo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40" w15:restartNumberingAfterBreak="0">
    <w:nsid w:val="60642787"/>
    <w:multiLevelType w:val="hybridMultilevel"/>
    <w:tmpl w:val="5636DB7A"/>
    <w:lvl w:ilvl="0" w:tplc="280A0001">
      <w:start w:val="1"/>
      <w:numFmt w:val="bullet"/>
      <w:lvlText w:val=""/>
      <w:lvlJc w:val="left"/>
      <w:pPr>
        <w:ind w:left="1800" w:hanging="360"/>
      </w:pPr>
      <w:rPr>
        <w:rFonts w:ascii="Symbol" w:hAnsi="Symbol"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41" w15:restartNumberingAfterBreak="0">
    <w:nsid w:val="609D3E8E"/>
    <w:multiLevelType w:val="multilevel"/>
    <w:tmpl w:val="2AA2E1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61DD1ABA"/>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62645155"/>
    <w:multiLevelType w:val="hybridMultilevel"/>
    <w:tmpl w:val="6582AAC0"/>
    <w:lvl w:ilvl="0" w:tplc="280A0001">
      <w:start w:val="1"/>
      <w:numFmt w:val="bullet"/>
      <w:lvlText w:val=""/>
      <w:lvlJc w:val="left"/>
      <w:pPr>
        <w:ind w:left="2060" w:hanging="360"/>
      </w:pPr>
      <w:rPr>
        <w:rFonts w:ascii="Symbol" w:hAnsi="Symbol" w:hint="default"/>
      </w:rPr>
    </w:lvl>
    <w:lvl w:ilvl="1" w:tplc="280A0003" w:tentative="1">
      <w:start w:val="1"/>
      <w:numFmt w:val="bullet"/>
      <w:lvlText w:val="o"/>
      <w:lvlJc w:val="left"/>
      <w:pPr>
        <w:ind w:left="2780" w:hanging="360"/>
      </w:pPr>
      <w:rPr>
        <w:rFonts w:ascii="Courier New" w:hAnsi="Courier New" w:cs="Courier New" w:hint="default"/>
      </w:rPr>
    </w:lvl>
    <w:lvl w:ilvl="2" w:tplc="280A0005" w:tentative="1">
      <w:start w:val="1"/>
      <w:numFmt w:val="bullet"/>
      <w:lvlText w:val=""/>
      <w:lvlJc w:val="left"/>
      <w:pPr>
        <w:ind w:left="3500" w:hanging="360"/>
      </w:pPr>
      <w:rPr>
        <w:rFonts w:ascii="Wingdings" w:hAnsi="Wingdings" w:hint="default"/>
      </w:rPr>
    </w:lvl>
    <w:lvl w:ilvl="3" w:tplc="280A0001" w:tentative="1">
      <w:start w:val="1"/>
      <w:numFmt w:val="bullet"/>
      <w:lvlText w:val=""/>
      <w:lvlJc w:val="left"/>
      <w:pPr>
        <w:ind w:left="4220" w:hanging="360"/>
      </w:pPr>
      <w:rPr>
        <w:rFonts w:ascii="Symbol" w:hAnsi="Symbol" w:hint="default"/>
      </w:rPr>
    </w:lvl>
    <w:lvl w:ilvl="4" w:tplc="280A0003" w:tentative="1">
      <w:start w:val="1"/>
      <w:numFmt w:val="bullet"/>
      <w:lvlText w:val="o"/>
      <w:lvlJc w:val="left"/>
      <w:pPr>
        <w:ind w:left="4940" w:hanging="360"/>
      </w:pPr>
      <w:rPr>
        <w:rFonts w:ascii="Courier New" w:hAnsi="Courier New" w:cs="Courier New" w:hint="default"/>
      </w:rPr>
    </w:lvl>
    <w:lvl w:ilvl="5" w:tplc="280A0005" w:tentative="1">
      <w:start w:val="1"/>
      <w:numFmt w:val="bullet"/>
      <w:lvlText w:val=""/>
      <w:lvlJc w:val="left"/>
      <w:pPr>
        <w:ind w:left="5660" w:hanging="360"/>
      </w:pPr>
      <w:rPr>
        <w:rFonts w:ascii="Wingdings" w:hAnsi="Wingdings" w:hint="default"/>
      </w:rPr>
    </w:lvl>
    <w:lvl w:ilvl="6" w:tplc="280A0001" w:tentative="1">
      <w:start w:val="1"/>
      <w:numFmt w:val="bullet"/>
      <w:lvlText w:val=""/>
      <w:lvlJc w:val="left"/>
      <w:pPr>
        <w:ind w:left="6380" w:hanging="360"/>
      </w:pPr>
      <w:rPr>
        <w:rFonts w:ascii="Symbol" w:hAnsi="Symbol" w:hint="default"/>
      </w:rPr>
    </w:lvl>
    <w:lvl w:ilvl="7" w:tplc="280A0003" w:tentative="1">
      <w:start w:val="1"/>
      <w:numFmt w:val="bullet"/>
      <w:lvlText w:val="o"/>
      <w:lvlJc w:val="left"/>
      <w:pPr>
        <w:ind w:left="7100" w:hanging="360"/>
      </w:pPr>
      <w:rPr>
        <w:rFonts w:ascii="Courier New" w:hAnsi="Courier New" w:cs="Courier New" w:hint="default"/>
      </w:rPr>
    </w:lvl>
    <w:lvl w:ilvl="8" w:tplc="280A0005" w:tentative="1">
      <w:start w:val="1"/>
      <w:numFmt w:val="bullet"/>
      <w:lvlText w:val=""/>
      <w:lvlJc w:val="left"/>
      <w:pPr>
        <w:ind w:left="7820" w:hanging="360"/>
      </w:pPr>
      <w:rPr>
        <w:rFonts w:ascii="Wingdings" w:hAnsi="Wingdings" w:hint="default"/>
      </w:rPr>
    </w:lvl>
  </w:abstractNum>
  <w:abstractNum w:abstractNumId="44" w15:restartNumberingAfterBreak="0">
    <w:nsid w:val="631A3665"/>
    <w:multiLevelType w:val="hybridMultilevel"/>
    <w:tmpl w:val="DC70562A"/>
    <w:lvl w:ilvl="0" w:tplc="280A0001">
      <w:start w:val="1"/>
      <w:numFmt w:val="bullet"/>
      <w:lvlText w:val=""/>
      <w:lvlJc w:val="left"/>
      <w:pPr>
        <w:ind w:left="1994" w:hanging="360"/>
      </w:pPr>
      <w:rPr>
        <w:rFonts w:ascii="Symbol" w:hAnsi="Symbol" w:hint="default"/>
      </w:rPr>
    </w:lvl>
    <w:lvl w:ilvl="1" w:tplc="280A0003" w:tentative="1">
      <w:start w:val="1"/>
      <w:numFmt w:val="bullet"/>
      <w:lvlText w:val="o"/>
      <w:lvlJc w:val="left"/>
      <w:pPr>
        <w:ind w:left="2714" w:hanging="360"/>
      </w:pPr>
      <w:rPr>
        <w:rFonts w:ascii="Courier New" w:hAnsi="Courier New" w:cs="Courier New" w:hint="default"/>
      </w:rPr>
    </w:lvl>
    <w:lvl w:ilvl="2" w:tplc="280A0005" w:tentative="1">
      <w:start w:val="1"/>
      <w:numFmt w:val="bullet"/>
      <w:lvlText w:val=""/>
      <w:lvlJc w:val="left"/>
      <w:pPr>
        <w:ind w:left="3434" w:hanging="360"/>
      </w:pPr>
      <w:rPr>
        <w:rFonts w:ascii="Wingdings" w:hAnsi="Wingdings" w:hint="default"/>
      </w:rPr>
    </w:lvl>
    <w:lvl w:ilvl="3" w:tplc="280A0001" w:tentative="1">
      <w:start w:val="1"/>
      <w:numFmt w:val="bullet"/>
      <w:lvlText w:val=""/>
      <w:lvlJc w:val="left"/>
      <w:pPr>
        <w:ind w:left="4154" w:hanging="360"/>
      </w:pPr>
      <w:rPr>
        <w:rFonts w:ascii="Symbol" w:hAnsi="Symbol" w:hint="default"/>
      </w:rPr>
    </w:lvl>
    <w:lvl w:ilvl="4" w:tplc="280A0003" w:tentative="1">
      <w:start w:val="1"/>
      <w:numFmt w:val="bullet"/>
      <w:lvlText w:val="o"/>
      <w:lvlJc w:val="left"/>
      <w:pPr>
        <w:ind w:left="4874" w:hanging="360"/>
      </w:pPr>
      <w:rPr>
        <w:rFonts w:ascii="Courier New" w:hAnsi="Courier New" w:cs="Courier New" w:hint="default"/>
      </w:rPr>
    </w:lvl>
    <w:lvl w:ilvl="5" w:tplc="280A0005" w:tentative="1">
      <w:start w:val="1"/>
      <w:numFmt w:val="bullet"/>
      <w:lvlText w:val=""/>
      <w:lvlJc w:val="left"/>
      <w:pPr>
        <w:ind w:left="5594" w:hanging="360"/>
      </w:pPr>
      <w:rPr>
        <w:rFonts w:ascii="Wingdings" w:hAnsi="Wingdings" w:hint="default"/>
      </w:rPr>
    </w:lvl>
    <w:lvl w:ilvl="6" w:tplc="280A0001" w:tentative="1">
      <w:start w:val="1"/>
      <w:numFmt w:val="bullet"/>
      <w:lvlText w:val=""/>
      <w:lvlJc w:val="left"/>
      <w:pPr>
        <w:ind w:left="6314" w:hanging="360"/>
      </w:pPr>
      <w:rPr>
        <w:rFonts w:ascii="Symbol" w:hAnsi="Symbol" w:hint="default"/>
      </w:rPr>
    </w:lvl>
    <w:lvl w:ilvl="7" w:tplc="280A0003" w:tentative="1">
      <w:start w:val="1"/>
      <w:numFmt w:val="bullet"/>
      <w:lvlText w:val="o"/>
      <w:lvlJc w:val="left"/>
      <w:pPr>
        <w:ind w:left="7034" w:hanging="360"/>
      </w:pPr>
      <w:rPr>
        <w:rFonts w:ascii="Courier New" w:hAnsi="Courier New" w:cs="Courier New" w:hint="default"/>
      </w:rPr>
    </w:lvl>
    <w:lvl w:ilvl="8" w:tplc="280A0005" w:tentative="1">
      <w:start w:val="1"/>
      <w:numFmt w:val="bullet"/>
      <w:lvlText w:val=""/>
      <w:lvlJc w:val="left"/>
      <w:pPr>
        <w:ind w:left="7754" w:hanging="360"/>
      </w:pPr>
      <w:rPr>
        <w:rFonts w:ascii="Wingdings" w:hAnsi="Wingdings" w:hint="default"/>
      </w:rPr>
    </w:lvl>
  </w:abstractNum>
  <w:abstractNum w:abstractNumId="45" w15:restartNumberingAfterBreak="0">
    <w:nsid w:val="646D69DA"/>
    <w:multiLevelType w:val="multilevel"/>
    <w:tmpl w:val="456A4064"/>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15:restartNumberingAfterBreak="0">
    <w:nsid w:val="69896FE8"/>
    <w:multiLevelType w:val="hybridMultilevel"/>
    <w:tmpl w:val="CFBAABAA"/>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47" w15:restartNumberingAfterBreak="0">
    <w:nsid w:val="70E4335B"/>
    <w:multiLevelType w:val="multilevel"/>
    <w:tmpl w:val="BFD289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7E763FF8"/>
    <w:multiLevelType w:val="multilevel"/>
    <w:tmpl w:val="A10E15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6"/>
  </w:num>
  <w:num w:numId="2">
    <w:abstractNumId w:val="42"/>
  </w:num>
  <w:num w:numId="3">
    <w:abstractNumId w:val="48"/>
  </w:num>
  <w:num w:numId="4">
    <w:abstractNumId w:val="12"/>
  </w:num>
  <w:num w:numId="5">
    <w:abstractNumId w:val="30"/>
  </w:num>
  <w:num w:numId="6">
    <w:abstractNumId w:val="14"/>
  </w:num>
  <w:num w:numId="7">
    <w:abstractNumId w:val="22"/>
  </w:num>
  <w:num w:numId="8">
    <w:abstractNumId w:val="27"/>
  </w:num>
  <w:num w:numId="9">
    <w:abstractNumId w:val="13"/>
  </w:num>
  <w:num w:numId="10">
    <w:abstractNumId w:val="47"/>
  </w:num>
  <w:num w:numId="11">
    <w:abstractNumId w:val="45"/>
  </w:num>
  <w:num w:numId="12">
    <w:abstractNumId w:val="32"/>
  </w:num>
  <w:num w:numId="13">
    <w:abstractNumId w:val="1"/>
  </w:num>
  <w:num w:numId="14">
    <w:abstractNumId w:val="20"/>
  </w:num>
  <w:num w:numId="15">
    <w:abstractNumId w:val="2"/>
  </w:num>
  <w:num w:numId="16">
    <w:abstractNumId w:val="24"/>
  </w:num>
  <w:num w:numId="17">
    <w:abstractNumId w:val="4"/>
  </w:num>
  <w:num w:numId="18">
    <w:abstractNumId w:val="25"/>
  </w:num>
  <w:num w:numId="19">
    <w:abstractNumId w:val="3"/>
  </w:num>
  <w:num w:numId="20">
    <w:abstractNumId w:val="21"/>
  </w:num>
  <w:num w:numId="21">
    <w:abstractNumId w:val="44"/>
  </w:num>
  <w:num w:numId="22">
    <w:abstractNumId w:val="40"/>
  </w:num>
  <w:num w:numId="23">
    <w:abstractNumId w:val="36"/>
  </w:num>
  <w:num w:numId="24">
    <w:abstractNumId w:val="8"/>
  </w:num>
  <w:num w:numId="25">
    <w:abstractNumId w:val="9"/>
  </w:num>
  <w:num w:numId="26">
    <w:abstractNumId w:val="15"/>
  </w:num>
  <w:num w:numId="27">
    <w:abstractNumId w:val="29"/>
  </w:num>
  <w:num w:numId="28">
    <w:abstractNumId w:val="31"/>
  </w:num>
  <w:num w:numId="29">
    <w:abstractNumId w:val="43"/>
  </w:num>
  <w:num w:numId="30">
    <w:abstractNumId w:val="35"/>
  </w:num>
  <w:num w:numId="31">
    <w:abstractNumId w:val="19"/>
  </w:num>
  <w:num w:numId="32">
    <w:abstractNumId w:val="39"/>
  </w:num>
  <w:num w:numId="33">
    <w:abstractNumId w:val="7"/>
  </w:num>
  <w:num w:numId="34">
    <w:abstractNumId w:val="28"/>
  </w:num>
  <w:num w:numId="35">
    <w:abstractNumId w:val="11"/>
  </w:num>
  <w:num w:numId="36">
    <w:abstractNumId w:val="23"/>
  </w:num>
  <w:num w:numId="37">
    <w:abstractNumId w:val="6"/>
  </w:num>
  <w:num w:numId="38">
    <w:abstractNumId w:val="46"/>
  </w:num>
  <w:num w:numId="39">
    <w:abstractNumId w:val="41"/>
  </w:num>
  <w:num w:numId="40">
    <w:abstractNumId w:val="26"/>
  </w:num>
  <w:num w:numId="41">
    <w:abstractNumId w:val="5"/>
  </w:num>
  <w:num w:numId="42">
    <w:abstractNumId w:val="17"/>
  </w:num>
  <w:num w:numId="43">
    <w:abstractNumId w:val="33"/>
  </w:num>
  <w:num w:numId="44">
    <w:abstractNumId w:val="10"/>
  </w:num>
  <w:num w:numId="45">
    <w:abstractNumId w:val="0"/>
  </w:num>
  <w:num w:numId="46">
    <w:abstractNumId w:val="38"/>
  </w:num>
  <w:num w:numId="47">
    <w:abstractNumId w:val="18"/>
  </w:num>
  <w:num w:numId="48">
    <w:abstractNumId w:val="34"/>
  </w:num>
  <w:num w:numId="49">
    <w:abstractNumId w:val="3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CD2"/>
    <w:rsid w:val="00101C1D"/>
    <w:rsid w:val="0015468E"/>
    <w:rsid w:val="00214326"/>
    <w:rsid w:val="002561D4"/>
    <w:rsid w:val="002D5AEB"/>
    <w:rsid w:val="00390D3D"/>
    <w:rsid w:val="003F1B87"/>
    <w:rsid w:val="00413C1B"/>
    <w:rsid w:val="004218E0"/>
    <w:rsid w:val="00455D14"/>
    <w:rsid w:val="004626D1"/>
    <w:rsid w:val="0047570B"/>
    <w:rsid w:val="004B1427"/>
    <w:rsid w:val="004E4E5B"/>
    <w:rsid w:val="00562176"/>
    <w:rsid w:val="005A3465"/>
    <w:rsid w:val="006105A4"/>
    <w:rsid w:val="00707B68"/>
    <w:rsid w:val="00730E4F"/>
    <w:rsid w:val="00742742"/>
    <w:rsid w:val="00747DBC"/>
    <w:rsid w:val="00751237"/>
    <w:rsid w:val="00770EC3"/>
    <w:rsid w:val="007A48BE"/>
    <w:rsid w:val="0088594E"/>
    <w:rsid w:val="008E7369"/>
    <w:rsid w:val="009121D8"/>
    <w:rsid w:val="009253F7"/>
    <w:rsid w:val="009759EA"/>
    <w:rsid w:val="00A53CD2"/>
    <w:rsid w:val="00A66FEB"/>
    <w:rsid w:val="00A82AD7"/>
    <w:rsid w:val="00BF0D70"/>
    <w:rsid w:val="00C20827"/>
    <w:rsid w:val="00C4329E"/>
    <w:rsid w:val="00CE0E6C"/>
    <w:rsid w:val="00D1058B"/>
    <w:rsid w:val="00D37F3F"/>
    <w:rsid w:val="00D96439"/>
    <w:rsid w:val="00DC0E00"/>
    <w:rsid w:val="00E55B0B"/>
    <w:rsid w:val="00F16EEE"/>
    <w:rsid w:val="00F50BD7"/>
    <w:rsid w:val="00FA1BB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F0C186"/>
  <w15:docId w15:val="{50DB9ECB-CD80-41E0-A611-3516B0BE9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s-P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BBF"/>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pPr>
      <w:widowControl w:val="0"/>
      <w:spacing w:line="240" w:lineRule="auto"/>
    </w:pPr>
    <w:tblPr>
      <w:tblStyleRowBandSize w:val="1"/>
      <w:tblStyleColBandSize w:val="1"/>
      <w:tblCellMar>
        <w:top w:w="0" w:type="dxa"/>
        <w:left w:w="0" w:type="dxa"/>
        <w:bottom w:w="0" w:type="dxa"/>
        <w:right w:w="0"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Encabezado">
    <w:name w:val="header"/>
    <w:basedOn w:val="Normal"/>
    <w:link w:val="EncabezadoCar"/>
    <w:uiPriority w:val="99"/>
    <w:unhideWhenUsed/>
    <w:rsid w:val="00747DBC"/>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747DBC"/>
  </w:style>
  <w:style w:type="paragraph" w:styleId="Piedepgina">
    <w:name w:val="footer"/>
    <w:basedOn w:val="Normal"/>
    <w:link w:val="PiedepginaCar"/>
    <w:uiPriority w:val="99"/>
    <w:unhideWhenUsed/>
    <w:rsid w:val="00747DBC"/>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747DBC"/>
  </w:style>
  <w:style w:type="paragraph" w:styleId="Prrafodelista">
    <w:name w:val="List Paragraph"/>
    <w:basedOn w:val="Normal"/>
    <w:uiPriority w:val="34"/>
    <w:qFormat/>
    <w:rsid w:val="00C208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kos.um.es/unesco6/view.php?fmt=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hyperlink" Target="https://investigacion.pucp.edu.pe/nosotros/lineas-de-investigacion/"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2021</Words>
  <Characters>11121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 Patricia Bruno Carrasco</dc:creator>
  <cp:lastModifiedBy>Karla Patricia Bruno Carrasco</cp:lastModifiedBy>
  <cp:revision>3</cp:revision>
  <cp:lastPrinted>2026-03-03T15:21:00Z</cp:lastPrinted>
  <dcterms:created xsi:type="dcterms:W3CDTF">2026-03-03T15:29:00Z</dcterms:created>
  <dcterms:modified xsi:type="dcterms:W3CDTF">2026-03-03T15:30:00Z</dcterms:modified>
</cp:coreProperties>
</file>